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2F7E" w14:textId="46A26A97" w:rsidR="00CC40D4" w:rsidRDefault="000802C9" w:rsidP="00590ECC">
      <w:pPr>
        <w:pStyle w:val="DocumentTitle"/>
        <w:jc w:val="center"/>
        <w:rPr>
          <w:rFonts w:cs="Arial"/>
          <w:sz w:val="36"/>
          <w:szCs w:val="36"/>
        </w:rPr>
      </w:pPr>
      <w:bookmarkStart w:id="0" w:name="_Hlk93591386"/>
      <w:r w:rsidRPr="003973BB">
        <w:rPr>
          <w:rFonts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228C41F" wp14:editId="0E4DC6C9">
            <wp:simplePos x="0" y="0"/>
            <wp:positionH relativeFrom="page">
              <wp:posOffset>6556177</wp:posOffset>
            </wp:positionH>
            <wp:positionV relativeFrom="margin">
              <wp:posOffset>-634999</wp:posOffset>
            </wp:positionV>
            <wp:extent cx="769818" cy="876300"/>
            <wp:effectExtent l="0" t="0" r="0" b="0"/>
            <wp:wrapNone/>
            <wp:docPr id="6" name="Picture 6" descr="OldhamCounci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dhamCouncil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36" cy="87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36"/>
          <w:szCs w:val="36"/>
        </w:rPr>
        <w:t xml:space="preserve">Oldham </w:t>
      </w:r>
      <w:r w:rsidR="000E6321" w:rsidRPr="000E6321">
        <w:rPr>
          <w:rFonts w:cs="Arial"/>
          <w:sz w:val="36"/>
          <w:szCs w:val="36"/>
        </w:rPr>
        <w:t>Specialist Support Service</w:t>
      </w:r>
      <w:r>
        <w:rPr>
          <w:rFonts w:cs="Arial"/>
          <w:sz w:val="36"/>
          <w:szCs w:val="36"/>
        </w:rPr>
        <w:t xml:space="preserve"> Request form</w:t>
      </w:r>
      <w:r w:rsidR="004400E8">
        <w:rPr>
          <w:rFonts w:cs="Arial"/>
          <w:sz w:val="36"/>
          <w:szCs w:val="36"/>
        </w:rPr>
        <w:t xml:space="preserve"> </w:t>
      </w:r>
    </w:p>
    <w:p w14:paraId="24C31670" w14:textId="3F5563D9" w:rsidR="00391920" w:rsidRPr="00A66418" w:rsidRDefault="00391920" w:rsidP="00590ECC">
      <w:pPr>
        <w:pStyle w:val="DocumentTitle"/>
        <w:jc w:val="center"/>
        <w:rPr>
          <w:rFonts w:cs="Arial"/>
          <w:sz w:val="36"/>
          <w:szCs w:val="36"/>
          <w:u w:val="single"/>
        </w:rPr>
      </w:pPr>
      <w:r w:rsidRPr="00A66418">
        <w:rPr>
          <w:rFonts w:cs="Arial"/>
          <w:sz w:val="36"/>
          <w:szCs w:val="36"/>
          <w:u w:val="single"/>
        </w:rPr>
        <w:t>(</w:t>
      </w:r>
      <w:r w:rsidR="0085443A" w:rsidRPr="00A66418">
        <w:rPr>
          <w:rFonts w:cs="Arial"/>
          <w:sz w:val="36"/>
          <w:szCs w:val="36"/>
          <w:u w:val="single"/>
        </w:rPr>
        <w:t xml:space="preserve">Educational and Child Psychology Service </w:t>
      </w:r>
      <w:r w:rsidRPr="00A66418">
        <w:rPr>
          <w:rFonts w:cs="Arial"/>
          <w:sz w:val="36"/>
          <w:szCs w:val="36"/>
          <w:u w:val="single"/>
        </w:rPr>
        <w:t>ONLY)</w:t>
      </w:r>
    </w:p>
    <w:p w14:paraId="31331CAC" w14:textId="77777777" w:rsidR="00CC40D4" w:rsidRDefault="00CC40D4">
      <w:pPr>
        <w:rPr>
          <w:rFonts w:ascii="Arial" w:hAnsi="Arial" w:cs="Arial"/>
          <w:sz w:val="24"/>
          <w:szCs w:val="24"/>
        </w:rPr>
      </w:pPr>
    </w:p>
    <w:p w14:paraId="10ED7900" w14:textId="4CCCA0B6" w:rsidR="00D016CA" w:rsidRDefault="00D016CA" w:rsidP="00D016C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provide a more equitable and needs led service, f</w:t>
      </w:r>
      <w:r w:rsidR="004C5E2A">
        <w:rPr>
          <w:rFonts w:ascii="Arial" w:hAnsi="Arial" w:cs="Arial"/>
          <w:sz w:val="24"/>
          <w:szCs w:val="24"/>
        </w:rPr>
        <w:t>rom</w:t>
      </w:r>
      <w:r w:rsidR="00575F74">
        <w:rPr>
          <w:rFonts w:ascii="Arial" w:hAnsi="Arial" w:cs="Arial"/>
          <w:sz w:val="24"/>
          <w:szCs w:val="24"/>
        </w:rPr>
        <w:t xml:space="preserve"> </w:t>
      </w:r>
      <w:r w:rsidR="0085443A">
        <w:rPr>
          <w:rFonts w:ascii="Arial" w:hAnsi="Arial" w:cs="Arial"/>
          <w:sz w:val="24"/>
          <w:szCs w:val="24"/>
        </w:rPr>
        <w:t>November</w:t>
      </w:r>
      <w:r w:rsidR="00575F74">
        <w:rPr>
          <w:rFonts w:ascii="Arial" w:hAnsi="Arial" w:cs="Arial"/>
          <w:sz w:val="24"/>
          <w:szCs w:val="24"/>
        </w:rPr>
        <w:t xml:space="preserve"> 2023,</w:t>
      </w:r>
      <w:r w:rsidR="00506931">
        <w:rPr>
          <w:rFonts w:ascii="Arial" w:hAnsi="Arial" w:cs="Arial"/>
          <w:sz w:val="24"/>
          <w:szCs w:val="24"/>
        </w:rPr>
        <w:t xml:space="preserve"> </w:t>
      </w:r>
      <w:r w:rsidR="00CA7E67">
        <w:rPr>
          <w:rFonts w:ascii="Arial" w:hAnsi="Arial" w:cs="Arial"/>
          <w:sz w:val="24"/>
          <w:szCs w:val="24"/>
        </w:rPr>
        <w:t>the</w:t>
      </w:r>
      <w:r w:rsidR="00CA7E67" w:rsidRPr="0085443A">
        <w:rPr>
          <w:rFonts w:ascii="Arial" w:hAnsi="Arial" w:cs="Arial"/>
          <w:sz w:val="24"/>
          <w:szCs w:val="24"/>
        </w:rPr>
        <w:t xml:space="preserve"> </w:t>
      </w:r>
      <w:r w:rsidR="0085443A" w:rsidRPr="0085443A">
        <w:rPr>
          <w:rFonts w:ascii="Arial" w:hAnsi="Arial" w:cs="Arial"/>
          <w:sz w:val="24"/>
          <w:szCs w:val="24"/>
        </w:rPr>
        <w:t>ECPS</w:t>
      </w:r>
      <w:r w:rsidR="00511EBF" w:rsidRPr="0085443A">
        <w:rPr>
          <w:rFonts w:ascii="Arial" w:hAnsi="Arial" w:cs="Arial"/>
          <w:sz w:val="24"/>
          <w:szCs w:val="24"/>
        </w:rPr>
        <w:t xml:space="preserve"> </w:t>
      </w:r>
      <w:r w:rsidR="00CA7E67" w:rsidRPr="0085443A">
        <w:rPr>
          <w:rFonts w:ascii="Arial" w:hAnsi="Arial" w:cs="Arial"/>
          <w:sz w:val="24"/>
          <w:szCs w:val="24"/>
        </w:rPr>
        <w:t>will</w:t>
      </w:r>
      <w:r w:rsidR="00A66418">
        <w:rPr>
          <w:rFonts w:ascii="Arial" w:hAnsi="Arial" w:cs="Arial"/>
          <w:sz w:val="24"/>
          <w:szCs w:val="24"/>
        </w:rPr>
        <w:t xml:space="preserve"> </w:t>
      </w:r>
      <w:r w:rsidR="004C5E2A">
        <w:rPr>
          <w:rFonts w:ascii="Arial" w:hAnsi="Arial" w:cs="Arial"/>
          <w:sz w:val="24"/>
          <w:szCs w:val="24"/>
        </w:rPr>
        <w:t>be piloting a new delivery model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3E4E57" w14:textId="77777777" w:rsidR="002E769D" w:rsidRDefault="002E769D" w:rsidP="00D016CA">
      <w:pPr>
        <w:rPr>
          <w:rFonts w:ascii="Arial" w:hAnsi="Arial" w:cs="Arial"/>
          <w:color w:val="FF0000"/>
          <w:sz w:val="24"/>
          <w:szCs w:val="24"/>
        </w:rPr>
      </w:pPr>
    </w:p>
    <w:p w14:paraId="3F44E2E5" w14:textId="2E5052D9" w:rsidR="0085443A" w:rsidRDefault="00CA7E67" w:rsidP="00D016C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016CA">
        <w:rPr>
          <w:rFonts w:ascii="Arial" w:hAnsi="Arial" w:cs="Arial"/>
          <w:sz w:val="24"/>
          <w:szCs w:val="24"/>
        </w:rPr>
        <w:t>A</w:t>
      </w:r>
      <w:r w:rsidR="00CC40D4" w:rsidRPr="00D016CA">
        <w:rPr>
          <w:rFonts w:ascii="Arial" w:hAnsi="Arial" w:cs="Arial"/>
          <w:sz w:val="24"/>
          <w:szCs w:val="24"/>
        </w:rPr>
        <w:t xml:space="preserve"> </w:t>
      </w:r>
      <w:r w:rsidR="00CC40D4" w:rsidRPr="00D016CA">
        <w:rPr>
          <w:rFonts w:ascii="Arial" w:hAnsi="Arial" w:cs="Arial"/>
          <w:sz w:val="24"/>
          <w:szCs w:val="24"/>
          <w:u w:val="single"/>
        </w:rPr>
        <w:t xml:space="preserve">core </w:t>
      </w:r>
      <w:r w:rsidR="0085443A" w:rsidRPr="00D016CA">
        <w:rPr>
          <w:rFonts w:ascii="Arial" w:hAnsi="Arial" w:cs="Arial"/>
          <w:sz w:val="24"/>
          <w:szCs w:val="24"/>
          <w:u w:val="single"/>
        </w:rPr>
        <w:t xml:space="preserve">centralised </w:t>
      </w:r>
      <w:r w:rsidR="00CC40D4" w:rsidRPr="00D016CA">
        <w:rPr>
          <w:rFonts w:ascii="Arial" w:hAnsi="Arial" w:cs="Arial"/>
          <w:sz w:val="24"/>
          <w:szCs w:val="24"/>
          <w:u w:val="single"/>
        </w:rPr>
        <w:t>offer</w:t>
      </w:r>
      <w:r w:rsidR="00850D04" w:rsidRPr="00D016CA">
        <w:rPr>
          <w:rFonts w:ascii="Arial" w:hAnsi="Arial" w:cs="Arial"/>
          <w:sz w:val="24"/>
          <w:szCs w:val="24"/>
        </w:rPr>
        <w:t xml:space="preserve">, </w:t>
      </w:r>
      <w:r w:rsidR="00D016CA" w:rsidRPr="00D016CA">
        <w:rPr>
          <w:rFonts w:ascii="Arial" w:hAnsi="Arial" w:cs="Arial"/>
          <w:sz w:val="24"/>
          <w:szCs w:val="24"/>
        </w:rPr>
        <w:t>for which a calendar overview has already been provided</w:t>
      </w:r>
      <w:r w:rsidR="00CC40D4" w:rsidRPr="00D016CA">
        <w:rPr>
          <w:rFonts w:ascii="Arial" w:hAnsi="Arial" w:cs="Arial"/>
          <w:sz w:val="24"/>
          <w:szCs w:val="24"/>
        </w:rPr>
        <w:t xml:space="preserve">.  </w:t>
      </w:r>
    </w:p>
    <w:p w14:paraId="5A87103E" w14:textId="77777777" w:rsidR="002E769D" w:rsidRPr="00D016CA" w:rsidRDefault="002E769D" w:rsidP="002E769D">
      <w:pPr>
        <w:pStyle w:val="ListParagraph"/>
        <w:rPr>
          <w:rFonts w:ascii="Arial" w:hAnsi="Arial" w:cs="Arial"/>
          <w:sz w:val="24"/>
          <w:szCs w:val="24"/>
        </w:rPr>
      </w:pPr>
    </w:p>
    <w:p w14:paraId="225C8BC0" w14:textId="77777777" w:rsidR="0085443A" w:rsidRDefault="0085443A" w:rsidP="0085443A">
      <w:pPr>
        <w:pStyle w:val="ListParagraph"/>
        <w:rPr>
          <w:rFonts w:ascii="Arial" w:hAnsi="Arial" w:cs="Arial"/>
          <w:sz w:val="24"/>
          <w:szCs w:val="24"/>
        </w:rPr>
      </w:pPr>
    </w:p>
    <w:p w14:paraId="56818DAF" w14:textId="0A870A52" w:rsidR="00D016CA" w:rsidRDefault="0085443A" w:rsidP="002E769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5443A">
        <w:rPr>
          <w:rFonts w:ascii="Arial" w:hAnsi="Arial" w:cs="Arial"/>
          <w:sz w:val="24"/>
          <w:szCs w:val="24"/>
          <w:u w:val="single"/>
        </w:rPr>
        <w:t>An ‘on request’ offer</w:t>
      </w:r>
      <w:r w:rsidRPr="0085443A">
        <w:rPr>
          <w:rFonts w:ascii="Arial" w:hAnsi="Arial" w:cs="Arial"/>
          <w:sz w:val="24"/>
          <w:szCs w:val="24"/>
        </w:rPr>
        <w:t xml:space="preserve">, to respond to specific needs from individual schools/academies, subject to capacity and at the discretion of ECPS. </w:t>
      </w:r>
    </w:p>
    <w:p w14:paraId="79A39F90" w14:textId="77777777" w:rsidR="002E769D" w:rsidRPr="002E769D" w:rsidRDefault="002E769D" w:rsidP="002E769D">
      <w:pPr>
        <w:pStyle w:val="ListParagraph"/>
        <w:rPr>
          <w:rFonts w:ascii="Arial" w:hAnsi="Arial" w:cs="Arial"/>
          <w:sz w:val="24"/>
          <w:szCs w:val="24"/>
        </w:rPr>
      </w:pPr>
    </w:p>
    <w:p w14:paraId="0653D38E" w14:textId="77777777" w:rsidR="002E769D" w:rsidRDefault="00D016CA" w:rsidP="00D016CA">
      <w:pPr>
        <w:rPr>
          <w:rFonts w:ascii="Arial" w:hAnsi="Arial" w:cs="Arial"/>
          <w:sz w:val="24"/>
          <w:szCs w:val="24"/>
        </w:rPr>
      </w:pPr>
      <w:r w:rsidRPr="00D016CA">
        <w:rPr>
          <w:rFonts w:ascii="Arial" w:hAnsi="Arial" w:cs="Arial"/>
          <w:sz w:val="24"/>
          <w:szCs w:val="24"/>
        </w:rPr>
        <w:t>For all individual requests</w:t>
      </w:r>
      <w:r w:rsidR="002E769D">
        <w:rPr>
          <w:rFonts w:ascii="Arial" w:hAnsi="Arial" w:cs="Arial"/>
          <w:sz w:val="24"/>
          <w:szCs w:val="24"/>
        </w:rPr>
        <w:t xml:space="preserve"> relating to work specifically for your school/academy</w:t>
      </w:r>
      <w:r w:rsidRPr="00D016CA">
        <w:rPr>
          <w:rFonts w:ascii="Arial" w:hAnsi="Arial" w:cs="Arial"/>
          <w:sz w:val="24"/>
          <w:szCs w:val="24"/>
        </w:rPr>
        <w:t xml:space="preserve"> please use this form.  </w:t>
      </w:r>
    </w:p>
    <w:p w14:paraId="52EC45DC" w14:textId="7C5C91D7" w:rsidR="004C5E2A" w:rsidRDefault="00D016CA" w:rsidP="00D016CA">
      <w:pPr>
        <w:rPr>
          <w:rFonts w:ascii="Arial" w:hAnsi="Arial" w:cs="Arial"/>
          <w:sz w:val="24"/>
          <w:szCs w:val="24"/>
        </w:rPr>
      </w:pPr>
      <w:r w:rsidRPr="00D016CA">
        <w:rPr>
          <w:rFonts w:ascii="Arial" w:hAnsi="Arial" w:cs="Arial"/>
          <w:sz w:val="24"/>
          <w:szCs w:val="24"/>
        </w:rPr>
        <w:t>Completed enquiry forms will be considered by OSSS Management for the most appropriate response.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</w:p>
    <w:p w14:paraId="314C8F0D" w14:textId="45DD9D72" w:rsidR="004C5E2A" w:rsidRPr="005B0D98" w:rsidRDefault="00D016CA" w:rsidP="005B0D98">
      <w:pPr>
        <w:rPr>
          <w:rStyle w:val="eop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Appendix A for working </w:t>
      </w:r>
      <w:r w:rsidR="005B0D98">
        <w:rPr>
          <w:rFonts w:ascii="Arial" w:hAnsi="Arial" w:cs="Arial"/>
          <w:sz w:val="24"/>
          <w:szCs w:val="24"/>
        </w:rPr>
        <w:t>practice</w:t>
      </w:r>
      <w:r>
        <w:rPr>
          <w:rFonts w:ascii="Arial" w:hAnsi="Arial" w:cs="Arial"/>
          <w:sz w:val="24"/>
          <w:szCs w:val="24"/>
        </w:rPr>
        <w:t>.</w:t>
      </w:r>
    </w:p>
    <w:p w14:paraId="2D8503D7" w14:textId="71E45BF4" w:rsidR="005B0D98" w:rsidRPr="002E769D" w:rsidRDefault="005B0D98" w:rsidP="00CC40D4">
      <w:pPr>
        <w:rPr>
          <w:rFonts w:ascii="Arial" w:hAnsi="Arial" w:cs="Arial"/>
          <w:sz w:val="24"/>
          <w:szCs w:val="24"/>
        </w:rPr>
      </w:pPr>
      <w:r w:rsidRPr="002E769D">
        <w:rPr>
          <w:rFonts w:ascii="Arial" w:hAnsi="Arial" w:cs="Arial"/>
          <w:sz w:val="24"/>
          <w:szCs w:val="24"/>
        </w:rPr>
        <w:t xml:space="preserve">This request form is for use by </w:t>
      </w:r>
      <w:r w:rsidR="002E769D" w:rsidRPr="002E769D">
        <w:rPr>
          <w:rStyle w:val="ui-provider"/>
          <w:rFonts w:ascii="Arial" w:hAnsi="Arial" w:cs="Arial"/>
          <w:sz w:val="24"/>
          <w:szCs w:val="24"/>
        </w:rPr>
        <w:t>maintained and academy schools, both mainstream and special, in Oldham</w:t>
      </w:r>
      <w:r w:rsidR="00766198" w:rsidRPr="002E769D">
        <w:rPr>
          <w:rFonts w:ascii="Arial" w:hAnsi="Arial" w:cs="Arial"/>
          <w:sz w:val="24"/>
          <w:szCs w:val="24"/>
        </w:rPr>
        <w:t>.</w:t>
      </w:r>
    </w:p>
    <w:p w14:paraId="28D17C1D" w14:textId="4AC0788F" w:rsidR="00CC40D4" w:rsidRPr="0085443A" w:rsidRDefault="00CC40D4" w:rsidP="00CC40D4">
      <w:pPr>
        <w:rPr>
          <w:rFonts w:ascii="Arial" w:hAnsi="Arial" w:cs="Arial"/>
          <w:color w:val="FF0000"/>
          <w:sz w:val="24"/>
          <w:szCs w:val="24"/>
        </w:rPr>
      </w:pPr>
      <w:r w:rsidRPr="0085443A">
        <w:rPr>
          <w:rFonts w:cs="Arial"/>
          <w:color w:val="FF0000"/>
          <w:sz w:val="36"/>
          <w:szCs w:val="36"/>
        </w:rPr>
        <w:br w:type="page"/>
      </w:r>
    </w:p>
    <w:p w14:paraId="7003C3C7" w14:textId="77777777" w:rsidR="00CC40D4" w:rsidRPr="0085443A" w:rsidRDefault="00CC40D4">
      <w:pPr>
        <w:rPr>
          <w:rFonts w:ascii="Arial" w:eastAsia="Times New Roman" w:hAnsi="Arial" w:cs="Arial"/>
          <w:b/>
          <w:color w:val="FF0000"/>
          <w:sz w:val="36"/>
          <w:szCs w:val="36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5443A" w:rsidRPr="0085443A" w14:paraId="1D777836" w14:textId="77777777" w:rsidTr="002E769D">
        <w:tc>
          <w:tcPr>
            <w:tcW w:w="9493" w:type="dxa"/>
          </w:tcPr>
          <w:bookmarkEnd w:id="0"/>
          <w:p w14:paraId="00DC8FE3" w14:textId="700F487B" w:rsidR="00956C81" w:rsidRPr="00B7021E" w:rsidRDefault="00956C81" w:rsidP="008D6E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021E">
              <w:rPr>
                <w:rFonts w:ascii="Arial" w:hAnsi="Arial" w:cs="Arial"/>
                <w:bCs/>
                <w:sz w:val="24"/>
                <w:szCs w:val="24"/>
              </w:rPr>
              <w:t>School/setting name:</w:t>
            </w:r>
          </w:p>
        </w:tc>
      </w:tr>
      <w:tr w:rsidR="0085443A" w:rsidRPr="0085443A" w14:paraId="13BA5051" w14:textId="77777777" w:rsidTr="002E769D">
        <w:tc>
          <w:tcPr>
            <w:tcW w:w="9493" w:type="dxa"/>
          </w:tcPr>
          <w:p w14:paraId="061A51DF" w14:textId="155C9A43" w:rsidR="00956C81" w:rsidRPr="00B7021E" w:rsidRDefault="00956C81" w:rsidP="002E76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021E">
              <w:rPr>
                <w:rFonts w:ascii="Arial" w:hAnsi="Arial" w:cs="Arial"/>
                <w:bCs/>
                <w:sz w:val="24"/>
                <w:szCs w:val="24"/>
              </w:rPr>
              <w:t>Person making the request:</w:t>
            </w:r>
          </w:p>
          <w:p w14:paraId="60AD5E87" w14:textId="1C96AE52" w:rsidR="00956C81" w:rsidRPr="00B7021E" w:rsidRDefault="00956C81" w:rsidP="00956C8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021E">
              <w:rPr>
                <w:rFonts w:ascii="Arial" w:hAnsi="Arial" w:cs="Arial"/>
                <w:bCs/>
                <w:sz w:val="24"/>
                <w:szCs w:val="24"/>
              </w:rPr>
              <w:t>Role:</w:t>
            </w:r>
          </w:p>
          <w:p w14:paraId="36DFE14C" w14:textId="77777777" w:rsidR="00956C81" w:rsidRPr="00B7021E" w:rsidRDefault="00956C81" w:rsidP="00956C8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021E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  <w:p w14:paraId="7F25A158" w14:textId="7479A9A0" w:rsidR="00506931" w:rsidRPr="00B7021E" w:rsidRDefault="00506931" w:rsidP="00956C8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021E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  <w:tr w:rsidR="0085443A" w:rsidRPr="0085443A" w14:paraId="5C99E4BE" w14:textId="77777777" w:rsidTr="002E769D">
        <w:tc>
          <w:tcPr>
            <w:tcW w:w="9493" w:type="dxa"/>
          </w:tcPr>
          <w:p w14:paraId="714B4EDC" w14:textId="6434F887" w:rsidR="00956C81" w:rsidRPr="00995EA0" w:rsidRDefault="00956C81" w:rsidP="008D6E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5EA0">
              <w:rPr>
                <w:rFonts w:ascii="Arial" w:hAnsi="Arial" w:cs="Arial"/>
                <w:bCs/>
                <w:sz w:val="24"/>
                <w:szCs w:val="24"/>
              </w:rPr>
              <w:t>Date of Request:</w:t>
            </w:r>
          </w:p>
          <w:p w14:paraId="0B4B6681" w14:textId="4F43A630" w:rsidR="00956C81" w:rsidRPr="00995EA0" w:rsidRDefault="00956C81" w:rsidP="008D6E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6C81" w:rsidRPr="0085443A" w14:paraId="7F90F8F0" w14:textId="77777777" w:rsidTr="002E769D">
        <w:tc>
          <w:tcPr>
            <w:tcW w:w="9493" w:type="dxa"/>
          </w:tcPr>
          <w:p w14:paraId="77AAFF0D" w14:textId="58582807" w:rsidR="00956C81" w:rsidRPr="00995EA0" w:rsidRDefault="00956C81" w:rsidP="00956C8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5EA0">
              <w:rPr>
                <w:rFonts w:ascii="Arial" w:hAnsi="Arial" w:cs="Arial"/>
                <w:bCs/>
                <w:sz w:val="24"/>
                <w:szCs w:val="24"/>
              </w:rPr>
              <w:t>Consent f</w:t>
            </w:r>
            <w:r w:rsidR="00506931" w:rsidRPr="00995EA0">
              <w:rPr>
                <w:rFonts w:ascii="Arial" w:hAnsi="Arial" w:cs="Arial"/>
                <w:bCs/>
                <w:sz w:val="24"/>
                <w:szCs w:val="24"/>
              </w:rPr>
              <w:t>or</w:t>
            </w:r>
            <w:r w:rsidRPr="00995EA0">
              <w:rPr>
                <w:rFonts w:ascii="Arial" w:hAnsi="Arial" w:cs="Arial"/>
                <w:bCs/>
                <w:sz w:val="24"/>
                <w:szCs w:val="24"/>
              </w:rPr>
              <w:t>m attached</w:t>
            </w:r>
          </w:p>
          <w:p w14:paraId="76079D44" w14:textId="77777777" w:rsidR="00956C81" w:rsidRPr="00995EA0" w:rsidRDefault="00956C81" w:rsidP="00956C8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E8EFF1" w14:textId="105FE5C5" w:rsidR="00956C81" w:rsidRPr="00995EA0" w:rsidRDefault="00956C81" w:rsidP="00956C8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5EA0">
              <w:rPr>
                <w:rFonts w:ascii="Arial" w:hAnsi="Arial" w:cs="Arial"/>
                <w:bCs/>
                <w:sz w:val="24"/>
                <w:szCs w:val="24"/>
              </w:rPr>
              <w:t>YES/NO</w:t>
            </w:r>
            <w:r w:rsidR="005B0648" w:rsidRPr="00995EA0">
              <w:rPr>
                <w:rFonts w:ascii="Arial" w:hAnsi="Arial" w:cs="Arial"/>
                <w:bCs/>
                <w:sz w:val="24"/>
                <w:szCs w:val="24"/>
              </w:rPr>
              <w:t xml:space="preserve"> (please select)</w:t>
            </w:r>
          </w:p>
        </w:tc>
      </w:tr>
    </w:tbl>
    <w:p w14:paraId="142827D3" w14:textId="77777777" w:rsidR="008D6EC9" w:rsidRPr="0085443A" w:rsidRDefault="008D6EC9" w:rsidP="008D6EC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4678"/>
        <w:gridCol w:w="1984"/>
      </w:tblGrid>
      <w:tr w:rsidR="0085443A" w:rsidRPr="0085443A" w14:paraId="2105FA37" w14:textId="77777777" w:rsidTr="002E769D">
        <w:trPr>
          <w:trHeight w:val="115"/>
        </w:trPr>
        <w:tc>
          <w:tcPr>
            <w:tcW w:w="2972" w:type="dxa"/>
            <w:vMerge w:val="restart"/>
          </w:tcPr>
          <w:p w14:paraId="3989A183" w14:textId="77777777" w:rsidR="003853BC" w:rsidRPr="00B7021E" w:rsidRDefault="003853BC" w:rsidP="003853BC">
            <w:pPr>
              <w:rPr>
                <w:rFonts w:ascii="Arial" w:hAnsi="Arial" w:cs="Arial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Work type requested</w:t>
            </w:r>
          </w:p>
          <w:p w14:paraId="7005DEA7" w14:textId="6B48989E" w:rsidR="003853BC" w:rsidRPr="00B7021E" w:rsidRDefault="003853BC" w:rsidP="003853BC">
            <w:pPr>
              <w:rPr>
                <w:rFonts w:ascii="Arial" w:hAnsi="Arial" w:cs="Arial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(</w:t>
            </w:r>
            <w:r w:rsidR="002E769D" w:rsidRPr="00B7021E">
              <w:rPr>
                <w:rFonts w:ascii="Arial" w:hAnsi="Arial" w:cs="Arial"/>
                <w:sz w:val="24"/>
                <w:szCs w:val="24"/>
              </w:rPr>
              <w:t>Please</w:t>
            </w:r>
            <w:r w:rsidRPr="00B7021E">
              <w:rPr>
                <w:rFonts w:ascii="Arial" w:hAnsi="Arial" w:cs="Arial"/>
                <w:sz w:val="24"/>
                <w:szCs w:val="24"/>
              </w:rPr>
              <w:t xml:space="preserve"> tick </w:t>
            </w:r>
            <w:r w:rsidRPr="00B7021E">
              <w:rPr>
                <w:rFonts w:ascii="Arial" w:hAnsi="Arial" w:cs="Arial"/>
                <w:sz w:val="24"/>
                <w:szCs w:val="24"/>
                <w:u w:val="single"/>
              </w:rPr>
              <w:t>one</w:t>
            </w:r>
            <w:r w:rsidRPr="00B7021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377513" w14:textId="77777777" w:rsidR="00EB768D" w:rsidRPr="00B7021E" w:rsidRDefault="00EB76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C19B91" w14:textId="08D9F003" w:rsidR="00EB768D" w:rsidRPr="00B7021E" w:rsidRDefault="00001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Bespoke t</w:t>
            </w:r>
            <w:r w:rsidR="00EB768D" w:rsidRPr="00B7021E">
              <w:rPr>
                <w:rFonts w:ascii="Arial" w:hAnsi="Arial" w:cs="Arial"/>
                <w:sz w:val="24"/>
                <w:szCs w:val="24"/>
              </w:rPr>
              <w:t>raining</w:t>
            </w:r>
            <w:r w:rsidR="00010DB3" w:rsidRPr="00B7021E">
              <w:rPr>
                <w:rFonts w:ascii="Arial" w:hAnsi="Arial" w:cs="Arial"/>
                <w:sz w:val="24"/>
                <w:szCs w:val="24"/>
              </w:rPr>
              <w:t>/workforce development</w:t>
            </w:r>
            <w:r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</w:tcPr>
          <w:p w14:paraId="1A9353E3" w14:textId="0529557F" w:rsidR="00EB768D" w:rsidRPr="0085443A" w:rsidRDefault="00EB76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5443A" w:rsidRPr="0085443A" w14:paraId="7CD29018" w14:textId="77777777" w:rsidTr="002E769D">
        <w:trPr>
          <w:trHeight w:val="115"/>
        </w:trPr>
        <w:tc>
          <w:tcPr>
            <w:tcW w:w="2972" w:type="dxa"/>
            <w:vMerge/>
          </w:tcPr>
          <w:p w14:paraId="4E2762B6" w14:textId="77777777" w:rsidR="00EB768D" w:rsidRPr="00B7021E" w:rsidRDefault="00EB76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84F30D" w14:textId="0553CF5A" w:rsidR="00EB768D" w:rsidRPr="00B7021E" w:rsidRDefault="00CA7E67">
            <w:pPr>
              <w:rPr>
                <w:rFonts w:ascii="Arial" w:hAnsi="Arial" w:cs="Arial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Case work (no previous involvement/no involvement in last 12 months)</w:t>
            </w:r>
          </w:p>
        </w:tc>
        <w:tc>
          <w:tcPr>
            <w:tcW w:w="1984" w:type="dxa"/>
          </w:tcPr>
          <w:p w14:paraId="5802C1D3" w14:textId="68323721" w:rsidR="00EB768D" w:rsidRPr="0085443A" w:rsidRDefault="00EB76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5443A" w:rsidRPr="0085443A" w14:paraId="7C7DC833" w14:textId="77777777" w:rsidTr="002E769D">
        <w:trPr>
          <w:trHeight w:val="115"/>
        </w:trPr>
        <w:tc>
          <w:tcPr>
            <w:tcW w:w="2972" w:type="dxa"/>
            <w:vMerge/>
          </w:tcPr>
          <w:p w14:paraId="34EEDDC2" w14:textId="77777777" w:rsidR="00EB768D" w:rsidRPr="00B7021E" w:rsidRDefault="00EB76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B6A9D6" w14:textId="58C72497" w:rsidR="00EB768D" w:rsidRPr="00B7021E" w:rsidRDefault="00CA7E67">
            <w:pPr>
              <w:rPr>
                <w:rFonts w:ascii="Arial" w:hAnsi="Arial" w:cs="Arial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Case work (specialist services involvement in last 12 months)</w:t>
            </w:r>
          </w:p>
        </w:tc>
        <w:tc>
          <w:tcPr>
            <w:tcW w:w="1984" w:type="dxa"/>
          </w:tcPr>
          <w:p w14:paraId="4ABE2AD3" w14:textId="1679C63C" w:rsidR="00EB768D" w:rsidRPr="0085443A" w:rsidRDefault="00EB76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5443A" w:rsidRPr="0085443A" w14:paraId="77BE8509" w14:textId="77777777" w:rsidTr="002E769D">
        <w:trPr>
          <w:trHeight w:val="115"/>
        </w:trPr>
        <w:tc>
          <w:tcPr>
            <w:tcW w:w="2972" w:type="dxa"/>
            <w:vMerge/>
          </w:tcPr>
          <w:p w14:paraId="00764DC8" w14:textId="77777777" w:rsidR="00EB768D" w:rsidRPr="00B7021E" w:rsidRDefault="00EB76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75EC45" w14:textId="54FE6754" w:rsidR="00EB768D" w:rsidRPr="00B7021E" w:rsidRDefault="00CA7E67">
            <w:pPr>
              <w:rPr>
                <w:rFonts w:ascii="Arial" w:hAnsi="Arial" w:cs="Arial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EHCP maintenance work (please specify), including attendance at an Annual Review</w:t>
            </w:r>
          </w:p>
        </w:tc>
        <w:tc>
          <w:tcPr>
            <w:tcW w:w="1984" w:type="dxa"/>
          </w:tcPr>
          <w:p w14:paraId="5592B1DE" w14:textId="5FD87E66" w:rsidR="00EB768D" w:rsidRPr="0085443A" w:rsidRDefault="00EB76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5443A" w:rsidRPr="0085443A" w14:paraId="31A21B75" w14:textId="77777777" w:rsidTr="002E769D">
        <w:trPr>
          <w:trHeight w:val="115"/>
        </w:trPr>
        <w:tc>
          <w:tcPr>
            <w:tcW w:w="2972" w:type="dxa"/>
            <w:vMerge/>
          </w:tcPr>
          <w:p w14:paraId="6302AB72" w14:textId="77777777" w:rsidR="00EB768D" w:rsidRPr="00B7021E" w:rsidRDefault="00EB76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2F9D90" w14:textId="2442DB62" w:rsidR="000802C9" w:rsidRPr="00B7021E" w:rsidRDefault="00EB768D">
            <w:pPr>
              <w:rPr>
                <w:rFonts w:ascii="Arial" w:hAnsi="Arial" w:cs="Arial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1984" w:type="dxa"/>
          </w:tcPr>
          <w:p w14:paraId="787813F2" w14:textId="6F2C7FCC" w:rsidR="00EB768D" w:rsidRPr="0085443A" w:rsidRDefault="00EB76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5443A" w:rsidRPr="0085443A" w14:paraId="69070115" w14:textId="77777777" w:rsidTr="002E769D">
        <w:tc>
          <w:tcPr>
            <w:tcW w:w="2972" w:type="dxa"/>
          </w:tcPr>
          <w:p w14:paraId="014FE362" w14:textId="77777777" w:rsidR="008D6EC9" w:rsidRPr="00B7021E" w:rsidRDefault="00400F65">
            <w:pPr>
              <w:rPr>
                <w:rFonts w:ascii="Arial" w:hAnsi="Arial" w:cs="Arial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Outline of r</w:t>
            </w:r>
            <w:r w:rsidR="008D6EC9" w:rsidRPr="00B7021E">
              <w:rPr>
                <w:rFonts w:ascii="Arial" w:hAnsi="Arial" w:cs="Arial"/>
                <w:sz w:val="24"/>
                <w:szCs w:val="24"/>
              </w:rPr>
              <w:t>eason for request</w:t>
            </w:r>
          </w:p>
          <w:p w14:paraId="33BD777C" w14:textId="58E7982C" w:rsidR="005B0648" w:rsidRPr="002E769D" w:rsidRDefault="005B06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7021E">
              <w:rPr>
                <w:rFonts w:ascii="Arial" w:hAnsi="Arial" w:cs="Arial"/>
                <w:i/>
                <w:iCs/>
                <w:sz w:val="24"/>
                <w:szCs w:val="24"/>
              </w:rPr>
              <w:t>In addition to current support what are the outstanding concerns?</w:t>
            </w:r>
          </w:p>
        </w:tc>
        <w:tc>
          <w:tcPr>
            <w:tcW w:w="6662" w:type="dxa"/>
            <w:gridSpan w:val="2"/>
          </w:tcPr>
          <w:p w14:paraId="069DA671" w14:textId="77777777" w:rsidR="008D6EC9" w:rsidRPr="0085443A" w:rsidRDefault="008D6E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5443A" w:rsidRPr="0085443A" w14:paraId="3B5FA30D" w14:textId="77777777" w:rsidTr="002E769D">
        <w:tc>
          <w:tcPr>
            <w:tcW w:w="2972" w:type="dxa"/>
          </w:tcPr>
          <w:p w14:paraId="4CC18022" w14:textId="6CFFC09D" w:rsidR="00AC32B5" w:rsidRPr="00B7021E" w:rsidRDefault="008D6EC9" w:rsidP="0000133F">
            <w:pPr>
              <w:rPr>
                <w:rFonts w:ascii="Arial" w:hAnsi="Arial" w:cs="Arial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Have you consulted the Graduated Response toolkit and/or Inclusion Framework</w:t>
            </w:r>
            <w:r w:rsidR="0000133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662" w:type="dxa"/>
            <w:gridSpan w:val="2"/>
          </w:tcPr>
          <w:p w14:paraId="05428DDC" w14:textId="77777777" w:rsidR="00D814BC" w:rsidRPr="00B7021E" w:rsidRDefault="00D814BC" w:rsidP="00D81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D7BB5" w14:textId="35B46E27" w:rsidR="008D6EC9" w:rsidRPr="00B7021E" w:rsidRDefault="00D814BC" w:rsidP="00D81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85443A" w:rsidRPr="0085443A" w14:paraId="5BFB1790" w14:textId="77777777" w:rsidTr="002E769D">
        <w:tc>
          <w:tcPr>
            <w:tcW w:w="2972" w:type="dxa"/>
            <w:shd w:val="clear" w:color="auto" w:fill="FFFFFF" w:themeFill="background1"/>
          </w:tcPr>
          <w:p w14:paraId="5EFEEA76" w14:textId="21B0B7A3" w:rsidR="008D6EC9" w:rsidRPr="00B7021E" w:rsidRDefault="005B0648">
            <w:pPr>
              <w:rPr>
                <w:rFonts w:ascii="Arial" w:hAnsi="Arial" w:cs="Arial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Have you consulted with any external professionals?</w:t>
            </w:r>
            <w:r w:rsidRPr="00B7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7021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state who/ what support has been provided </w:t>
            </w:r>
            <w:r w:rsidR="008D6EC9" w:rsidRPr="00B7021E">
              <w:rPr>
                <w:rFonts w:ascii="Arial" w:hAnsi="Arial" w:cs="Arial"/>
                <w:i/>
                <w:iCs/>
                <w:sz w:val="24"/>
                <w:szCs w:val="24"/>
              </w:rPr>
              <w:t>(where case work)</w:t>
            </w:r>
            <w:r w:rsidR="00400F65" w:rsidRPr="00B7021E">
              <w:rPr>
                <w:rStyle w:val="FootnoteReference"/>
                <w:rFonts w:ascii="Arial" w:hAnsi="Arial" w:cs="Arial"/>
                <w:i/>
                <w:iCs/>
                <w:sz w:val="24"/>
                <w:szCs w:val="24"/>
              </w:rPr>
              <w:footnoteReference w:id="3"/>
            </w:r>
          </w:p>
        </w:tc>
        <w:tc>
          <w:tcPr>
            <w:tcW w:w="6662" w:type="dxa"/>
            <w:gridSpan w:val="2"/>
          </w:tcPr>
          <w:p w14:paraId="7475884E" w14:textId="77777777" w:rsidR="008D6EC9" w:rsidRPr="0085443A" w:rsidRDefault="008D6E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5443A" w:rsidRPr="0085443A" w14:paraId="023122F0" w14:textId="77777777" w:rsidTr="002E769D">
        <w:tc>
          <w:tcPr>
            <w:tcW w:w="2972" w:type="dxa"/>
          </w:tcPr>
          <w:p w14:paraId="39C8FBFC" w14:textId="2A919599" w:rsidR="00EB768D" w:rsidRPr="00B7021E" w:rsidRDefault="007A1B6A">
            <w:pPr>
              <w:rPr>
                <w:rFonts w:ascii="Arial" w:hAnsi="Arial" w:cs="Arial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Identified</w:t>
            </w:r>
            <w:r w:rsidR="000802C9" w:rsidRPr="00B7021E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EB768D" w:rsidRPr="00B7021E">
              <w:rPr>
                <w:rFonts w:ascii="Arial" w:hAnsi="Arial" w:cs="Arial"/>
                <w:sz w:val="24"/>
                <w:szCs w:val="24"/>
              </w:rPr>
              <w:t>rimary area of need (where case work)</w:t>
            </w:r>
          </w:p>
        </w:tc>
        <w:tc>
          <w:tcPr>
            <w:tcW w:w="6662" w:type="dxa"/>
            <w:gridSpan w:val="2"/>
          </w:tcPr>
          <w:p w14:paraId="6E77BA40" w14:textId="77777777" w:rsidR="00EB768D" w:rsidRPr="0085443A" w:rsidRDefault="00EB76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D6EC9" w:rsidRPr="0085443A" w14:paraId="30AB4771" w14:textId="77777777" w:rsidTr="002E769D">
        <w:tc>
          <w:tcPr>
            <w:tcW w:w="2972" w:type="dxa"/>
          </w:tcPr>
          <w:p w14:paraId="4AC3D9A3" w14:textId="2CC7FFFA" w:rsidR="008D6EC9" w:rsidRPr="0085443A" w:rsidRDefault="000802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7021E">
              <w:rPr>
                <w:rFonts w:ascii="Arial" w:hAnsi="Arial" w:cs="Arial"/>
                <w:sz w:val="24"/>
                <w:szCs w:val="24"/>
              </w:rPr>
              <w:t>W</w:t>
            </w:r>
            <w:r w:rsidR="008D6EC9" w:rsidRPr="00B7021E">
              <w:rPr>
                <w:rFonts w:ascii="Arial" w:hAnsi="Arial" w:cs="Arial"/>
                <w:sz w:val="24"/>
                <w:szCs w:val="24"/>
              </w:rPr>
              <w:t>hat previous training you have had in this area (where a training request)</w:t>
            </w:r>
          </w:p>
        </w:tc>
        <w:tc>
          <w:tcPr>
            <w:tcW w:w="6662" w:type="dxa"/>
            <w:gridSpan w:val="2"/>
          </w:tcPr>
          <w:p w14:paraId="56811263" w14:textId="77777777" w:rsidR="008D6EC9" w:rsidRPr="0085443A" w:rsidRDefault="008D6E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486C27E4" w14:textId="36787605" w:rsidR="00E97912" w:rsidRPr="002E769D" w:rsidRDefault="00E97912">
      <w:pPr>
        <w:rPr>
          <w:rFonts w:ascii="Arial" w:hAnsi="Arial" w:cs="Arial"/>
          <w:sz w:val="24"/>
          <w:szCs w:val="24"/>
        </w:rPr>
      </w:pPr>
      <w:r w:rsidRPr="002E769D">
        <w:rPr>
          <w:rFonts w:ascii="Arial" w:hAnsi="Arial" w:cs="Arial"/>
          <w:sz w:val="24"/>
          <w:szCs w:val="24"/>
        </w:rPr>
        <w:t>Please attach any current SEND support plans or equivalent</w:t>
      </w:r>
    </w:p>
    <w:p w14:paraId="07BEF43C" w14:textId="1FDD90BB" w:rsidR="00F84D09" w:rsidRPr="002E769D" w:rsidRDefault="00FD3B8C">
      <w:pPr>
        <w:rPr>
          <w:rFonts w:ascii="Arial" w:hAnsi="Arial" w:cs="Arial"/>
          <w:b/>
          <w:bCs/>
          <w:sz w:val="28"/>
          <w:szCs w:val="28"/>
        </w:rPr>
      </w:pPr>
      <w:r w:rsidRPr="00B7021E">
        <w:rPr>
          <w:rFonts w:ascii="Arial" w:hAnsi="Arial" w:cs="Arial"/>
          <w:b/>
          <w:bCs/>
          <w:sz w:val="28"/>
          <w:szCs w:val="28"/>
        </w:rPr>
        <w:t xml:space="preserve">Please return to </w:t>
      </w:r>
      <w:hyperlink r:id="rId12" w:history="1">
        <w:r w:rsidRPr="00B7021E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</w:rPr>
          <w:t>osssenquiries@oldham.gov.uk</w:t>
        </w:r>
      </w:hyperlink>
      <w:r w:rsidRPr="00B7021E">
        <w:rPr>
          <w:rFonts w:ascii="Arial" w:hAnsi="Arial" w:cs="Arial"/>
          <w:b/>
          <w:bCs/>
          <w:sz w:val="28"/>
          <w:szCs w:val="28"/>
        </w:rPr>
        <w:t xml:space="preserve"> </w:t>
      </w:r>
      <w:r w:rsidR="00F84D09" w:rsidRPr="00B7021E">
        <w:br w:type="page"/>
      </w:r>
    </w:p>
    <w:p w14:paraId="5E4D8280" w14:textId="77777777" w:rsidR="0000133F" w:rsidRPr="0000133F" w:rsidRDefault="0000133F" w:rsidP="00D016CA">
      <w:pPr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00133F">
        <w:rPr>
          <w:rStyle w:val="normaltextrun"/>
          <w:rFonts w:ascii="Arial" w:hAnsi="Arial" w:cs="Arial"/>
          <w:b/>
          <w:bCs/>
          <w:sz w:val="24"/>
          <w:szCs w:val="24"/>
        </w:rPr>
        <w:lastRenderedPageBreak/>
        <w:t>Appendix A</w:t>
      </w:r>
    </w:p>
    <w:p w14:paraId="7C794A78" w14:textId="77777777" w:rsidR="0000133F" w:rsidRDefault="0000133F" w:rsidP="00D016CA">
      <w:pPr>
        <w:rPr>
          <w:rStyle w:val="normaltextrun"/>
          <w:rFonts w:ascii="Arial" w:hAnsi="Arial" w:cs="Arial"/>
          <w:sz w:val="24"/>
          <w:szCs w:val="24"/>
        </w:rPr>
      </w:pPr>
    </w:p>
    <w:p w14:paraId="529CA2CF" w14:textId="65EBFFBE" w:rsidR="00D016CA" w:rsidRDefault="00D016CA" w:rsidP="00D016CA">
      <w:pPr>
        <w:rPr>
          <w:rStyle w:val="eop"/>
          <w:rFonts w:ascii="Arial" w:hAnsi="Arial" w:cs="Arial"/>
          <w:sz w:val="24"/>
          <w:szCs w:val="24"/>
        </w:rPr>
      </w:pPr>
      <w:r w:rsidRPr="00D016CA">
        <w:rPr>
          <w:rStyle w:val="normaltextrun"/>
          <w:rFonts w:ascii="Arial" w:hAnsi="Arial" w:cs="Arial"/>
          <w:sz w:val="24"/>
          <w:szCs w:val="24"/>
        </w:rPr>
        <w:t>Working Arrangements </w:t>
      </w:r>
      <w:r w:rsidRPr="00D016CA">
        <w:rPr>
          <w:rStyle w:val="eop"/>
          <w:rFonts w:ascii="Arial" w:hAnsi="Arial" w:cs="Arial"/>
          <w:sz w:val="24"/>
          <w:szCs w:val="24"/>
        </w:rPr>
        <w:t> </w:t>
      </w:r>
    </w:p>
    <w:p w14:paraId="29BEFFD4" w14:textId="77777777" w:rsidR="0000133F" w:rsidRPr="00D016CA" w:rsidRDefault="0000133F" w:rsidP="00D016CA">
      <w:pPr>
        <w:rPr>
          <w:rFonts w:ascii="Arial" w:hAnsi="Arial" w:cs="Arial"/>
          <w:sz w:val="24"/>
          <w:szCs w:val="24"/>
        </w:rPr>
      </w:pPr>
    </w:p>
    <w:p w14:paraId="5E1EBE35" w14:textId="133C274D" w:rsidR="00D016CA" w:rsidRPr="00276D07" w:rsidRDefault="00D016CA" w:rsidP="0000133F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1434" w:hanging="357"/>
        <w:textAlignment w:val="baseline"/>
        <w:rPr>
          <w:rStyle w:val="normaltextrun"/>
          <w:rFonts w:ascii="Arial" w:hAnsi="Arial" w:cs="Arial"/>
        </w:rPr>
      </w:pPr>
      <w:r w:rsidRPr="00276D07">
        <w:rPr>
          <w:rStyle w:val="normaltextrun"/>
          <w:rFonts w:ascii="Arial" w:hAnsi="Arial" w:cs="Arial"/>
        </w:rPr>
        <w:t>To access the ‘on request’ offer, s</w:t>
      </w:r>
      <w:r>
        <w:rPr>
          <w:rStyle w:val="normaltextrun"/>
          <w:rFonts w:ascii="Arial" w:hAnsi="Arial" w:cs="Arial"/>
        </w:rPr>
        <w:t>ettings</w:t>
      </w:r>
      <w:r w:rsidRPr="00276D07">
        <w:rPr>
          <w:rStyle w:val="normaltextrun"/>
          <w:rFonts w:ascii="Arial" w:hAnsi="Arial" w:cs="Arial"/>
        </w:rPr>
        <w:t xml:space="preserve"> </w:t>
      </w:r>
      <w:r w:rsidR="0000133F" w:rsidRPr="0000133F">
        <w:rPr>
          <w:rStyle w:val="normaltextrun"/>
          <w:rFonts w:ascii="Arial" w:hAnsi="Arial" w:cs="Arial"/>
          <w:b/>
          <w:bCs/>
        </w:rPr>
        <w:t>must</w:t>
      </w:r>
      <w:r w:rsidRPr="00276D07">
        <w:rPr>
          <w:rStyle w:val="normaltextrun"/>
          <w:rFonts w:ascii="Arial" w:hAnsi="Arial" w:cs="Arial"/>
        </w:rPr>
        <w:t xml:space="preserve"> complete and submit the attached enquiry form.</w:t>
      </w:r>
    </w:p>
    <w:p w14:paraId="5C73DD61" w14:textId="77777777" w:rsidR="00D016CA" w:rsidRPr="00276D07" w:rsidRDefault="00D016CA" w:rsidP="0000133F">
      <w:pPr>
        <w:pStyle w:val="ListParagraph"/>
        <w:numPr>
          <w:ilvl w:val="1"/>
          <w:numId w:val="11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276D07">
        <w:rPr>
          <w:rFonts w:ascii="Arial" w:hAnsi="Arial" w:cs="Arial"/>
          <w:sz w:val="24"/>
          <w:szCs w:val="24"/>
        </w:rPr>
        <w:t>Work requested via this form is subject to capacity. E</w:t>
      </w:r>
      <w:r>
        <w:rPr>
          <w:rFonts w:ascii="Arial" w:hAnsi="Arial" w:cs="Arial"/>
          <w:sz w:val="24"/>
          <w:szCs w:val="24"/>
        </w:rPr>
        <w:t xml:space="preserve">ducational </w:t>
      </w:r>
      <w:r w:rsidRPr="00276D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sychologist</w:t>
      </w:r>
      <w:r w:rsidRPr="00276D0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(EPs) </w:t>
      </w:r>
      <w:r w:rsidRPr="00276D07">
        <w:rPr>
          <w:rFonts w:ascii="Arial" w:hAnsi="Arial" w:cs="Arial"/>
          <w:sz w:val="24"/>
          <w:szCs w:val="24"/>
        </w:rPr>
        <w:t xml:space="preserve">are unlikely to take up more than one piece of work per setting at a time, except where agreed as an exception. </w:t>
      </w:r>
    </w:p>
    <w:p w14:paraId="6400C22E" w14:textId="77777777" w:rsidR="00D016CA" w:rsidRPr="00276D07" w:rsidRDefault="00D016CA" w:rsidP="0000133F">
      <w:pPr>
        <w:pStyle w:val="ListParagraph"/>
        <w:numPr>
          <w:ilvl w:val="1"/>
          <w:numId w:val="11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276D07">
        <w:rPr>
          <w:rFonts w:ascii="Arial" w:hAnsi="Arial" w:cs="Arial"/>
          <w:sz w:val="24"/>
          <w:szCs w:val="24"/>
        </w:rPr>
        <w:t>Settings are advised to make requests in a manner consistent with this, ensuring appropriate prioritisation of work</w:t>
      </w:r>
      <w:r>
        <w:rPr>
          <w:rFonts w:ascii="Arial" w:hAnsi="Arial" w:cs="Arial"/>
          <w:sz w:val="24"/>
          <w:szCs w:val="24"/>
        </w:rPr>
        <w:t>.</w:t>
      </w:r>
    </w:p>
    <w:p w14:paraId="0C2646CA" w14:textId="1AAF8250" w:rsidR="00D016CA" w:rsidRPr="0000133F" w:rsidRDefault="00D016CA" w:rsidP="0000133F">
      <w:pPr>
        <w:pStyle w:val="ListParagraph"/>
        <w:numPr>
          <w:ilvl w:val="1"/>
          <w:numId w:val="11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276D07">
        <w:rPr>
          <w:rFonts w:ascii="Arial" w:hAnsi="Arial" w:cs="Arial"/>
          <w:sz w:val="24"/>
          <w:szCs w:val="24"/>
        </w:rPr>
        <w:t xml:space="preserve">Settings will ensure they have utilised the wide range of service offers prior to requesting work, </w:t>
      </w:r>
      <w:r w:rsidR="002E769D" w:rsidRPr="00276D07">
        <w:rPr>
          <w:rFonts w:ascii="Arial" w:hAnsi="Arial" w:cs="Arial"/>
          <w:sz w:val="24"/>
          <w:szCs w:val="24"/>
        </w:rPr>
        <w:t>e.g.,</w:t>
      </w:r>
      <w:r w:rsidRPr="00276D07">
        <w:rPr>
          <w:rFonts w:ascii="Arial" w:hAnsi="Arial" w:cs="Arial"/>
          <w:sz w:val="24"/>
          <w:szCs w:val="24"/>
        </w:rPr>
        <w:t xml:space="preserve"> SEND and Inclusion Hub</w:t>
      </w:r>
      <w:r w:rsidR="0000133F">
        <w:rPr>
          <w:rFonts w:ascii="Arial" w:hAnsi="Arial" w:cs="Arial"/>
          <w:sz w:val="24"/>
          <w:szCs w:val="24"/>
        </w:rPr>
        <w:t>, consultation sessions</w:t>
      </w:r>
      <w:r w:rsidRPr="0000133F">
        <w:rPr>
          <w:rFonts w:ascii="Arial" w:hAnsi="Arial" w:cs="Arial"/>
          <w:sz w:val="24"/>
          <w:szCs w:val="24"/>
        </w:rPr>
        <w:t>.</w:t>
      </w:r>
    </w:p>
    <w:p w14:paraId="620CA3CE" w14:textId="77777777" w:rsidR="00D016CA" w:rsidRPr="00276D07" w:rsidRDefault="00D016CA" w:rsidP="0000133F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1434" w:hanging="357"/>
        <w:textAlignment w:val="baseline"/>
        <w:rPr>
          <w:rFonts w:ascii="Arial" w:hAnsi="Arial" w:cs="Arial"/>
        </w:rPr>
      </w:pPr>
      <w:r w:rsidRPr="00276D07">
        <w:rPr>
          <w:rStyle w:val="normaltextrun"/>
          <w:rFonts w:ascii="Arial" w:hAnsi="Arial" w:cs="Arial"/>
        </w:rPr>
        <w:t>The SENCo will be the initial point of contact unless otherwise stated.</w:t>
      </w:r>
      <w:r w:rsidRPr="00276D07">
        <w:rPr>
          <w:rStyle w:val="eop"/>
          <w:rFonts w:ascii="Arial" w:hAnsi="Arial" w:cs="Arial"/>
        </w:rPr>
        <w:t> </w:t>
      </w:r>
    </w:p>
    <w:p w14:paraId="19F504E2" w14:textId="77777777" w:rsidR="00D016CA" w:rsidRPr="00276D07" w:rsidRDefault="00D016CA" w:rsidP="0000133F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1434" w:hanging="357"/>
        <w:textAlignment w:val="baseline"/>
        <w:rPr>
          <w:rFonts w:ascii="Arial" w:hAnsi="Arial" w:cs="Arial"/>
        </w:rPr>
      </w:pPr>
      <w:r w:rsidRPr="00276D07">
        <w:rPr>
          <w:rStyle w:val="normaltextrun"/>
          <w:rFonts w:ascii="Arial" w:hAnsi="Arial" w:cs="Arial"/>
        </w:rPr>
        <w:t>The school / academy will need to arrange any requested meetings, as agreed in advance following negotiation.</w:t>
      </w:r>
      <w:r w:rsidRPr="00276D07">
        <w:rPr>
          <w:rStyle w:val="eop"/>
          <w:rFonts w:ascii="Arial" w:hAnsi="Arial" w:cs="Arial"/>
        </w:rPr>
        <w:t> </w:t>
      </w:r>
    </w:p>
    <w:p w14:paraId="67C90CEB" w14:textId="1F80FA4E" w:rsidR="00D016CA" w:rsidRPr="00276D07" w:rsidRDefault="00D016CA" w:rsidP="0000133F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1434" w:hanging="357"/>
        <w:textAlignment w:val="baseline"/>
        <w:rPr>
          <w:rFonts w:ascii="Arial" w:hAnsi="Arial" w:cs="Arial"/>
        </w:rPr>
      </w:pPr>
      <w:r w:rsidRPr="00276D07">
        <w:rPr>
          <w:rStyle w:val="normaltextrun"/>
          <w:rFonts w:ascii="Arial" w:hAnsi="Arial" w:cs="Arial"/>
        </w:rPr>
        <w:t xml:space="preserve">In relation to non-statutory work the school / academy </w:t>
      </w:r>
      <w:r w:rsidR="0000133F">
        <w:rPr>
          <w:rStyle w:val="normaltextrun"/>
          <w:rFonts w:ascii="Arial" w:hAnsi="Arial" w:cs="Arial"/>
        </w:rPr>
        <w:t>must</w:t>
      </w:r>
      <w:r w:rsidRPr="00276D07">
        <w:rPr>
          <w:rStyle w:val="normaltextrun"/>
          <w:rFonts w:ascii="Arial" w:hAnsi="Arial" w:cs="Arial"/>
        </w:rPr>
        <w:t xml:space="preserve"> ensure that informed, recent, signed consent from parents / carers has been obtained </w:t>
      </w:r>
      <w:r w:rsidRPr="00276D07">
        <w:rPr>
          <w:rStyle w:val="normaltextrun"/>
          <w:rFonts w:ascii="Arial" w:hAnsi="Arial" w:cs="Arial"/>
          <w:b/>
          <w:bCs/>
          <w:u w:val="single"/>
        </w:rPr>
        <w:t>prior</w:t>
      </w:r>
      <w:r w:rsidRPr="00276D07">
        <w:rPr>
          <w:rStyle w:val="normaltextrun"/>
          <w:rFonts w:ascii="Arial" w:hAnsi="Arial" w:cs="Arial"/>
        </w:rPr>
        <w:t xml:space="preserve"> to any ECPS involvement.</w:t>
      </w:r>
      <w:r w:rsidRPr="00276D07">
        <w:rPr>
          <w:rStyle w:val="eop"/>
          <w:rFonts w:ascii="Arial" w:hAnsi="Arial" w:cs="Arial"/>
        </w:rPr>
        <w:t> </w:t>
      </w:r>
    </w:p>
    <w:p w14:paraId="270183C4" w14:textId="77777777" w:rsidR="00D016CA" w:rsidRPr="00276D07" w:rsidRDefault="00D016CA" w:rsidP="0000133F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1434" w:hanging="357"/>
        <w:textAlignment w:val="baseline"/>
        <w:rPr>
          <w:rFonts w:ascii="Arial" w:hAnsi="Arial" w:cs="Arial"/>
        </w:rPr>
      </w:pPr>
      <w:r w:rsidRPr="00276D07">
        <w:rPr>
          <w:rStyle w:val="normaltextrun"/>
          <w:rFonts w:ascii="Arial" w:hAnsi="Arial" w:cs="Arial"/>
        </w:rPr>
        <w:t>The school / academy will make appropriate records and documents available for the ECPS on request. </w:t>
      </w:r>
      <w:r w:rsidRPr="00276D07">
        <w:rPr>
          <w:rStyle w:val="eop"/>
          <w:rFonts w:ascii="Arial" w:hAnsi="Arial" w:cs="Arial"/>
        </w:rPr>
        <w:t> </w:t>
      </w:r>
    </w:p>
    <w:p w14:paraId="0028BB5E" w14:textId="77777777" w:rsidR="00D016CA" w:rsidRPr="00276D07" w:rsidRDefault="00D016CA" w:rsidP="0000133F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1434" w:hanging="357"/>
        <w:textAlignment w:val="baseline"/>
        <w:rPr>
          <w:rFonts w:ascii="Arial" w:hAnsi="Arial" w:cs="Arial"/>
        </w:rPr>
      </w:pPr>
      <w:r w:rsidRPr="00276D07">
        <w:rPr>
          <w:rStyle w:val="normaltextrun"/>
          <w:rFonts w:ascii="Arial" w:hAnsi="Arial" w:cs="Arial"/>
        </w:rPr>
        <w:t>Written feedback will be provided as agreed and copies sent to the SENCo for circulation to parents / carers and others as appropriate.</w:t>
      </w:r>
      <w:r w:rsidRPr="00276D07">
        <w:rPr>
          <w:rStyle w:val="normaltextrun"/>
          <w:rFonts w:ascii="Arial" w:hAnsi="Arial" w:cs="Arial"/>
          <w:b/>
          <w:bCs/>
        </w:rPr>
        <w:t> </w:t>
      </w:r>
      <w:r w:rsidRPr="00276D07">
        <w:rPr>
          <w:rStyle w:val="eop"/>
          <w:rFonts w:ascii="Arial" w:hAnsi="Arial" w:cs="Arial"/>
        </w:rPr>
        <w:t> Written feedback is not an automatic outcome of case work involvement and should be negotiated with the Educational Psychologist (EP)</w:t>
      </w:r>
    </w:p>
    <w:p w14:paraId="35A8AB5D" w14:textId="77777777" w:rsidR="00D016CA" w:rsidRPr="00B7021E" w:rsidRDefault="00D016CA" w:rsidP="0000133F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1434" w:hanging="357"/>
        <w:textAlignment w:val="baseline"/>
        <w:rPr>
          <w:rFonts w:ascii="Arial" w:hAnsi="Arial" w:cs="Arial"/>
        </w:rPr>
      </w:pPr>
      <w:r w:rsidRPr="00276D07">
        <w:rPr>
          <w:rFonts w:ascii="Arial" w:hAnsi="Arial" w:cs="Arial"/>
        </w:rPr>
        <w:t xml:space="preserve">Case work activities will be determined by the EP in discussion with the </w:t>
      </w:r>
      <w:r w:rsidRPr="00B7021E">
        <w:rPr>
          <w:rFonts w:ascii="Arial" w:hAnsi="Arial" w:cs="Arial"/>
        </w:rPr>
        <w:t>setting.</w:t>
      </w:r>
    </w:p>
    <w:p w14:paraId="22C2DAB1" w14:textId="77777777" w:rsidR="00D016CA" w:rsidRPr="00B7021E" w:rsidRDefault="00D016CA" w:rsidP="00D01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84C7A3D" w14:textId="77777777" w:rsidR="00D016CA" w:rsidRPr="00B7021E" w:rsidRDefault="00D016CA" w:rsidP="00D016C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021E">
        <w:rPr>
          <w:rStyle w:val="normaltextrun"/>
          <w:rFonts w:ascii="Arial" w:hAnsi="Arial" w:cs="Arial"/>
        </w:rPr>
        <w:t xml:space="preserve">EPs are required to adhere to the Health and Care Professions Council (HCPC) Standards of Proficiency. (Please contact us if you require a copy of these). </w:t>
      </w:r>
    </w:p>
    <w:p w14:paraId="11F1B682" w14:textId="4A3AF382" w:rsidR="00CF4F9D" w:rsidRPr="0085443A" w:rsidRDefault="00CF4F9D" w:rsidP="00D016CA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CF4F9D" w:rsidRPr="0085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873A" w14:textId="77777777" w:rsidR="00712099" w:rsidRDefault="00712099" w:rsidP="00302145">
      <w:pPr>
        <w:spacing w:after="0" w:line="240" w:lineRule="auto"/>
      </w:pPr>
      <w:r>
        <w:separator/>
      </w:r>
    </w:p>
  </w:endnote>
  <w:endnote w:type="continuationSeparator" w:id="0">
    <w:p w14:paraId="628EC5BA" w14:textId="77777777" w:rsidR="00712099" w:rsidRDefault="00712099" w:rsidP="0030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8686" w14:textId="77777777" w:rsidR="00712099" w:rsidRDefault="00712099" w:rsidP="00302145">
      <w:pPr>
        <w:spacing w:after="0" w:line="240" w:lineRule="auto"/>
      </w:pPr>
      <w:r>
        <w:separator/>
      </w:r>
    </w:p>
  </w:footnote>
  <w:footnote w:type="continuationSeparator" w:id="0">
    <w:p w14:paraId="777E1D2F" w14:textId="77777777" w:rsidR="00712099" w:rsidRDefault="00712099" w:rsidP="00302145">
      <w:pPr>
        <w:spacing w:after="0" w:line="240" w:lineRule="auto"/>
      </w:pPr>
      <w:r>
        <w:continuationSeparator/>
      </w:r>
    </w:p>
  </w:footnote>
  <w:footnote w:id="1">
    <w:p w14:paraId="2DF6C9D2" w14:textId="6B69CD08" w:rsidR="00D016CA" w:rsidRPr="00B7021E" w:rsidRDefault="00D016CA" w:rsidP="00D016C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4C5E2A">
        <w:rPr>
          <w:rFonts w:ascii="Arial" w:hAnsi="Arial" w:cs="Arial"/>
          <w:i/>
          <w:iCs/>
          <w:sz w:val="22"/>
          <w:szCs w:val="22"/>
          <w:lang w:eastAsia="en-US"/>
        </w:rPr>
        <w:t xml:space="preserve">EP involvement should support settings to develop/strengthen their graduated response around child/ren with SEND. The ECPS is unlikely to respond to casework enquiries which are not consistent with this aim, e.g., to support a setting’s request for an EHCNA, to facilitate change of placement; enquiries made by settings on behalf of other parties. If you are unsure about the suitability of a </w:t>
      </w:r>
      <w:r w:rsidR="002E769D" w:rsidRPr="004C5E2A">
        <w:rPr>
          <w:rFonts w:ascii="Arial" w:hAnsi="Arial" w:cs="Arial"/>
          <w:i/>
          <w:iCs/>
          <w:sz w:val="22"/>
          <w:szCs w:val="22"/>
          <w:lang w:eastAsia="en-US"/>
        </w:rPr>
        <w:t>request,</w:t>
      </w:r>
      <w:r w:rsidRPr="004C5E2A">
        <w:rPr>
          <w:rFonts w:ascii="Arial" w:hAnsi="Arial" w:cs="Arial"/>
          <w:i/>
          <w:iCs/>
          <w:sz w:val="22"/>
          <w:szCs w:val="22"/>
          <w:lang w:eastAsia="en-US"/>
        </w:rPr>
        <w:t xml:space="preserve"> please discuss with your link EP</w:t>
      </w:r>
    </w:p>
    <w:p w14:paraId="6FA95973" w14:textId="77777777" w:rsidR="00D016CA" w:rsidRDefault="00D016CA" w:rsidP="00D016CA">
      <w:pPr>
        <w:pStyle w:val="FootnoteText"/>
      </w:pPr>
    </w:p>
  </w:footnote>
  <w:footnote w:id="2">
    <w:p w14:paraId="4960EBBD" w14:textId="2C107033" w:rsidR="0000133F" w:rsidRDefault="0000133F">
      <w:pPr>
        <w:pStyle w:val="FootnoteText"/>
      </w:pPr>
      <w:r>
        <w:rPr>
          <w:rStyle w:val="FootnoteReference"/>
        </w:rPr>
        <w:footnoteRef/>
      </w:r>
      <w:r>
        <w:t xml:space="preserve"> This will incur a charge</w:t>
      </w:r>
    </w:p>
  </w:footnote>
  <w:footnote w:id="3">
    <w:p w14:paraId="57B363DC" w14:textId="1F011F50" w:rsidR="00400F65" w:rsidRDefault="00400F65">
      <w:pPr>
        <w:pStyle w:val="FootnoteText"/>
      </w:pPr>
      <w:r>
        <w:rPr>
          <w:rStyle w:val="FootnoteReference"/>
        </w:rPr>
        <w:footnoteRef/>
      </w:r>
      <w:r>
        <w:t xml:space="preserve"> A SEND support plan or equivalent can be attached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D42"/>
    <w:multiLevelType w:val="hybridMultilevel"/>
    <w:tmpl w:val="618E0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88C"/>
    <w:multiLevelType w:val="multilevel"/>
    <w:tmpl w:val="0282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13FF9"/>
    <w:multiLevelType w:val="hybridMultilevel"/>
    <w:tmpl w:val="C36E09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C6B6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76969"/>
    <w:multiLevelType w:val="hybridMultilevel"/>
    <w:tmpl w:val="70AA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873C8"/>
    <w:multiLevelType w:val="multilevel"/>
    <w:tmpl w:val="C150A5D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5" w15:restartNumberingAfterBreak="0">
    <w:nsid w:val="1B2C129C"/>
    <w:multiLevelType w:val="hybridMultilevel"/>
    <w:tmpl w:val="B23C1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283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47CB9"/>
    <w:multiLevelType w:val="hybridMultilevel"/>
    <w:tmpl w:val="5942A3AE"/>
    <w:lvl w:ilvl="0" w:tplc="4A3435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5E59"/>
    <w:multiLevelType w:val="multilevel"/>
    <w:tmpl w:val="8150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252D36"/>
    <w:multiLevelType w:val="hybridMultilevel"/>
    <w:tmpl w:val="47C4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CC323A26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45A8"/>
    <w:multiLevelType w:val="hybridMultilevel"/>
    <w:tmpl w:val="05CA7534"/>
    <w:lvl w:ilvl="0" w:tplc="55A062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331F4"/>
    <w:multiLevelType w:val="multilevel"/>
    <w:tmpl w:val="5506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7E3D47"/>
    <w:multiLevelType w:val="hybridMultilevel"/>
    <w:tmpl w:val="D834E7EE"/>
    <w:lvl w:ilvl="0" w:tplc="F2F8A47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92A37"/>
    <w:multiLevelType w:val="hybridMultilevel"/>
    <w:tmpl w:val="9A5647D2"/>
    <w:lvl w:ilvl="0" w:tplc="4A3435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61D09"/>
    <w:multiLevelType w:val="hybridMultilevel"/>
    <w:tmpl w:val="24788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EE5B23"/>
    <w:multiLevelType w:val="multilevel"/>
    <w:tmpl w:val="2466A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C76E0"/>
    <w:multiLevelType w:val="hybridMultilevel"/>
    <w:tmpl w:val="4F68DD3E"/>
    <w:lvl w:ilvl="0" w:tplc="2C7277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A4432"/>
    <w:multiLevelType w:val="hybridMultilevel"/>
    <w:tmpl w:val="7F5E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66D80"/>
    <w:multiLevelType w:val="multilevel"/>
    <w:tmpl w:val="40CA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E574BD"/>
    <w:multiLevelType w:val="multilevel"/>
    <w:tmpl w:val="80C2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9A51A1"/>
    <w:multiLevelType w:val="multilevel"/>
    <w:tmpl w:val="A48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D33E39"/>
    <w:multiLevelType w:val="multilevel"/>
    <w:tmpl w:val="9B66F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66E25"/>
    <w:multiLevelType w:val="hybridMultilevel"/>
    <w:tmpl w:val="9E188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14744"/>
    <w:multiLevelType w:val="hybridMultilevel"/>
    <w:tmpl w:val="C192A6D8"/>
    <w:lvl w:ilvl="0" w:tplc="662E8AB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A4FB2"/>
    <w:multiLevelType w:val="hybridMultilevel"/>
    <w:tmpl w:val="B9102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F35D63"/>
    <w:multiLevelType w:val="hybridMultilevel"/>
    <w:tmpl w:val="CD70FEFA"/>
    <w:lvl w:ilvl="0" w:tplc="4A3435EA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355E85"/>
    <w:multiLevelType w:val="hybridMultilevel"/>
    <w:tmpl w:val="4CEA1E4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2F7D36"/>
    <w:multiLevelType w:val="hybridMultilevel"/>
    <w:tmpl w:val="635AF63E"/>
    <w:lvl w:ilvl="0" w:tplc="55A062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7423769">
    <w:abstractNumId w:val="3"/>
  </w:num>
  <w:num w:numId="2" w16cid:durableId="1735736559">
    <w:abstractNumId w:val="22"/>
  </w:num>
  <w:num w:numId="3" w16cid:durableId="1987198468">
    <w:abstractNumId w:val="12"/>
  </w:num>
  <w:num w:numId="4" w16cid:durableId="1935017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752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256384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635072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5893902">
    <w:abstractNumId w:val="24"/>
  </w:num>
  <w:num w:numId="9" w16cid:durableId="929505535">
    <w:abstractNumId w:val="16"/>
  </w:num>
  <w:num w:numId="10" w16cid:durableId="1032921561">
    <w:abstractNumId w:val="27"/>
  </w:num>
  <w:num w:numId="11" w16cid:durableId="32464325">
    <w:abstractNumId w:val="9"/>
  </w:num>
  <w:num w:numId="12" w16cid:durableId="987635894">
    <w:abstractNumId w:val="0"/>
  </w:num>
  <w:num w:numId="13" w16cid:durableId="600067124">
    <w:abstractNumId w:val="14"/>
  </w:num>
  <w:num w:numId="14" w16cid:durableId="1491172783">
    <w:abstractNumId w:val="2"/>
  </w:num>
  <w:num w:numId="15" w16cid:durableId="1544097276">
    <w:abstractNumId w:val="10"/>
  </w:num>
  <w:num w:numId="16" w16cid:durableId="291639974">
    <w:abstractNumId w:val="7"/>
  </w:num>
  <w:num w:numId="17" w16cid:durableId="1055934416">
    <w:abstractNumId w:val="13"/>
  </w:num>
  <w:num w:numId="18" w16cid:durableId="213077728">
    <w:abstractNumId w:val="23"/>
  </w:num>
  <w:num w:numId="19" w16cid:durableId="2011519727">
    <w:abstractNumId w:val="21"/>
  </w:num>
  <w:num w:numId="20" w16cid:durableId="1377581669">
    <w:abstractNumId w:val="18"/>
  </w:num>
  <w:num w:numId="21" w16cid:durableId="8336327">
    <w:abstractNumId w:val="11"/>
  </w:num>
  <w:num w:numId="22" w16cid:durableId="267083797">
    <w:abstractNumId w:val="15"/>
  </w:num>
  <w:num w:numId="23" w16cid:durableId="1453936902">
    <w:abstractNumId w:val="19"/>
  </w:num>
  <w:num w:numId="24" w16cid:durableId="345719115">
    <w:abstractNumId w:val="8"/>
  </w:num>
  <w:num w:numId="25" w16cid:durableId="552890141">
    <w:abstractNumId w:val="20"/>
  </w:num>
  <w:num w:numId="26" w16cid:durableId="31346609">
    <w:abstractNumId w:val="1"/>
  </w:num>
  <w:num w:numId="27" w16cid:durableId="1097822732">
    <w:abstractNumId w:val="25"/>
  </w:num>
  <w:num w:numId="28" w16cid:durableId="1438598549">
    <w:abstractNumId w:val="6"/>
  </w:num>
  <w:num w:numId="29" w16cid:durableId="2107576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CC"/>
    <w:rsid w:val="0000133F"/>
    <w:rsid w:val="00010DB3"/>
    <w:rsid w:val="000802C9"/>
    <w:rsid w:val="000A5786"/>
    <w:rsid w:val="000C48BC"/>
    <w:rsid w:val="000E6321"/>
    <w:rsid w:val="00144171"/>
    <w:rsid w:val="001E3E09"/>
    <w:rsid w:val="00276D07"/>
    <w:rsid w:val="00282CF9"/>
    <w:rsid w:val="0028529F"/>
    <w:rsid w:val="002E769D"/>
    <w:rsid w:val="00302145"/>
    <w:rsid w:val="003618F2"/>
    <w:rsid w:val="0036783C"/>
    <w:rsid w:val="003853BC"/>
    <w:rsid w:val="00391920"/>
    <w:rsid w:val="003962FA"/>
    <w:rsid w:val="003C5767"/>
    <w:rsid w:val="00400F65"/>
    <w:rsid w:val="00422A42"/>
    <w:rsid w:val="004400E8"/>
    <w:rsid w:val="004A2CFE"/>
    <w:rsid w:val="004C5E2A"/>
    <w:rsid w:val="00506931"/>
    <w:rsid w:val="00511EBF"/>
    <w:rsid w:val="00544BBE"/>
    <w:rsid w:val="00575F74"/>
    <w:rsid w:val="00590ECC"/>
    <w:rsid w:val="005B0648"/>
    <w:rsid w:val="005B0D98"/>
    <w:rsid w:val="006644BD"/>
    <w:rsid w:val="00673EAA"/>
    <w:rsid w:val="006E613A"/>
    <w:rsid w:val="006F2688"/>
    <w:rsid w:val="006F26AC"/>
    <w:rsid w:val="00712099"/>
    <w:rsid w:val="00766198"/>
    <w:rsid w:val="007A1B6A"/>
    <w:rsid w:val="007C471D"/>
    <w:rsid w:val="007C5B6F"/>
    <w:rsid w:val="007F2923"/>
    <w:rsid w:val="00850D04"/>
    <w:rsid w:val="0085443A"/>
    <w:rsid w:val="008D6EC9"/>
    <w:rsid w:val="00952D8B"/>
    <w:rsid w:val="00956C81"/>
    <w:rsid w:val="00995EA0"/>
    <w:rsid w:val="009C0848"/>
    <w:rsid w:val="00A1408B"/>
    <w:rsid w:val="00A66418"/>
    <w:rsid w:val="00AC32B5"/>
    <w:rsid w:val="00B56F47"/>
    <w:rsid w:val="00B7021E"/>
    <w:rsid w:val="00B86AD9"/>
    <w:rsid w:val="00BB4098"/>
    <w:rsid w:val="00BF54E7"/>
    <w:rsid w:val="00C73FAA"/>
    <w:rsid w:val="00CA7E67"/>
    <w:rsid w:val="00CC40D4"/>
    <w:rsid w:val="00CF4F9D"/>
    <w:rsid w:val="00D016CA"/>
    <w:rsid w:val="00D814BC"/>
    <w:rsid w:val="00DC5FAF"/>
    <w:rsid w:val="00DD4F2E"/>
    <w:rsid w:val="00E27AAE"/>
    <w:rsid w:val="00E718D0"/>
    <w:rsid w:val="00E87F0C"/>
    <w:rsid w:val="00E97912"/>
    <w:rsid w:val="00E97A14"/>
    <w:rsid w:val="00E97F20"/>
    <w:rsid w:val="00EB768D"/>
    <w:rsid w:val="00EC57B4"/>
    <w:rsid w:val="00EE18B3"/>
    <w:rsid w:val="00F10AC6"/>
    <w:rsid w:val="00F31207"/>
    <w:rsid w:val="00F65C97"/>
    <w:rsid w:val="00F84D09"/>
    <w:rsid w:val="00FD3B8C"/>
    <w:rsid w:val="0E45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88F6"/>
  <w15:docId w15:val="{69C72E4F-6621-4162-9C02-01C8F8A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CC"/>
  </w:style>
  <w:style w:type="paragraph" w:styleId="Heading2">
    <w:name w:val="heading 2"/>
    <w:basedOn w:val="Normal"/>
    <w:next w:val="Normal"/>
    <w:link w:val="Heading2Char"/>
    <w:unhideWhenUsed/>
    <w:qFormat/>
    <w:rsid w:val="00590EC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0E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59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E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590E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0ECC"/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Title">
    <w:name w:val="Document Title"/>
    <w:rsid w:val="00590ECC"/>
    <w:pPr>
      <w:spacing w:after="0" w:line="860" w:lineRule="exact"/>
    </w:pPr>
    <w:rPr>
      <w:rFonts w:ascii="Arial" w:eastAsia="Times New Roman" w:hAnsi="Arial" w:cs="Times New Roman"/>
      <w:b/>
      <w:color w:val="00B3BE"/>
      <w:sz w:val="8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1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1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14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7E6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84D09"/>
  </w:style>
  <w:style w:type="character" w:customStyle="1" w:styleId="eop">
    <w:name w:val="eop"/>
    <w:basedOn w:val="DefaultParagraphFont"/>
    <w:rsid w:val="00F84D09"/>
  </w:style>
  <w:style w:type="character" w:styleId="CommentReference">
    <w:name w:val="annotation reference"/>
    <w:basedOn w:val="DefaultParagraphFont"/>
    <w:uiPriority w:val="99"/>
    <w:semiHidden/>
    <w:unhideWhenUsed/>
    <w:rsid w:val="00B70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21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2E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sssenquiries@old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D95BF0B3BB747B46FA09331A1710F" ma:contentTypeVersion="15" ma:contentTypeDescription="Create a new document." ma:contentTypeScope="" ma:versionID="03f7ae8969b11d5f0ea3d0a5383c2f91">
  <xsd:schema xmlns:xsd="http://www.w3.org/2001/XMLSchema" xmlns:xs="http://www.w3.org/2001/XMLSchema" xmlns:p="http://schemas.microsoft.com/office/2006/metadata/properties" xmlns:ns2="be363c14-cb70-4dbe-91dc-d5f2fd7c88be" xmlns:ns3="46591e4a-21e1-4d6c-83e4-0b3ee663d57e" xmlns:ns4="e8a5ee86-a704-4a64-96fa-f39a4ffd7c68" targetNamespace="http://schemas.microsoft.com/office/2006/metadata/properties" ma:root="true" ma:fieldsID="5a9938f13e5113349136e0ead2998d8c" ns2:_="" ns3:_="" ns4:_="">
    <xsd:import namespace="be363c14-cb70-4dbe-91dc-d5f2fd7c88be"/>
    <xsd:import namespace="46591e4a-21e1-4d6c-83e4-0b3ee663d57e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3c14-cb70-4dbe-91dc-d5f2fd7c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1e4a-21e1-4d6c-83e4-0b3ee663d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6ab862-c5f7-476d-8556-c24fb4b651e9}" ma:internalName="TaxCatchAll" ma:showField="CatchAllData" ma:web="57507fc9-c4c4-4be8-858e-e89d68ab7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5ee86-a704-4a64-96fa-f39a4ffd7c68" xsi:nil="true"/>
    <lcf76f155ced4ddcb4097134ff3c332f xmlns="be363c14-cb70-4dbe-91dc-d5f2fd7c88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8167C-AEBE-4A0E-81DF-0B6C7A4DF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C948C-8964-421F-A3A7-91A709626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3c14-cb70-4dbe-91dc-d5f2fd7c88be"/>
    <ds:schemaRef ds:uri="46591e4a-21e1-4d6c-83e4-0b3ee663d57e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00CEF-3D39-49A9-B21B-E0A8419D343A}">
  <ds:schemaRefs>
    <ds:schemaRef ds:uri="http://schemas.microsoft.com/office/2006/metadata/properties"/>
    <ds:schemaRef ds:uri="http://schemas.microsoft.com/office/infopath/2007/PartnerControls"/>
    <ds:schemaRef ds:uri="e8a5ee86-a704-4a64-96fa-f39a4ffd7c68"/>
    <ds:schemaRef ds:uri="be363c14-cb70-4dbe-91dc-d5f2fd7c88be"/>
  </ds:schemaRefs>
</ds:datastoreItem>
</file>

<file path=customXml/itemProps4.xml><?xml version="1.0" encoding="utf-8"?>
<ds:datastoreItem xmlns:ds="http://schemas.openxmlformats.org/officeDocument/2006/customXml" ds:itemID="{1C3B8176-1BB8-4678-A451-7C9680F95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Harold</dc:creator>
  <cp:keywords/>
  <dc:description/>
  <cp:lastModifiedBy>Victoria Harold</cp:lastModifiedBy>
  <cp:revision>2</cp:revision>
  <cp:lastPrinted>2023-10-19T08:58:00Z</cp:lastPrinted>
  <dcterms:created xsi:type="dcterms:W3CDTF">2023-10-30T10:09:00Z</dcterms:created>
  <dcterms:modified xsi:type="dcterms:W3CDTF">2023-10-30T10:09:00Z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0x010100E33D95BF0B3BB747B46FA09331A1710F</vt:lpwstr>
  </property>
  <property fmtid="{D5CDD505-2E9C-101B-9397-08002B2CF9AE}" pid="3" name="MediaServiceImageTags">
    <vt:lpwstr/>
  </property>
</Properties>
</file>