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4DDD" w14:textId="77777777" w:rsidR="00F67207" w:rsidRPr="00F67207" w:rsidRDefault="002C6EEC" w:rsidP="00F67207">
      <w:r>
        <w:rPr>
          <w:noProof/>
        </w:rPr>
        <w:drawing>
          <wp:anchor distT="0" distB="0" distL="114300" distR="114300" simplePos="0" relativeHeight="251678720" behindDoc="0" locked="0" layoutInCell="1" allowOverlap="1" wp14:anchorId="338FAB17" wp14:editId="29A36E1E">
            <wp:simplePos x="0" y="0"/>
            <wp:positionH relativeFrom="page">
              <wp:posOffset>3369310</wp:posOffset>
            </wp:positionH>
            <wp:positionV relativeFrom="page">
              <wp:posOffset>337820</wp:posOffset>
            </wp:positionV>
            <wp:extent cx="770890" cy="877570"/>
            <wp:effectExtent l="0" t="0" r="0" b="0"/>
            <wp:wrapNone/>
            <wp:docPr id="5" name="Picture 5" descr="Description: Oldham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OldhamCounci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CF88B" w14:textId="77777777" w:rsidR="00F67207" w:rsidRPr="00F67207" w:rsidRDefault="00F67207" w:rsidP="00F67207"/>
    <w:p w14:paraId="2A97BD7F" w14:textId="77777777" w:rsidR="00F67207" w:rsidRPr="00F67207" w:rsidRDefault="002C6EEC" w:rsidP="00F67207">
      <w:r>
        <w:rPr>
          <w:noProof/>
        </w:rPr>
        <mc:AlternateContent>
          <mc:Choice Requires="wps">
            <w:drawing>
              <wp:anchor distT="0" distB="0" distL="114300" distR="114300" simplePos="0" relativeHeight="251668480" behindDoc="0" locked="0" layoutInCell="1" allowOverlap="1" wp14:anchorId="7DC449CA" wp14:editId="6E4FC2DD">
                <wp:simplePos x="0" y="0"/>
                <wp:positionH relativeFrom="column">
                  <wp:posOffset>-241300</wp:posOffset>
                </wp:positionH>
                <wp:positionV relativeFrom="paragraph">
                  <wp:posOffset>278765</wp:posOffset>
                </wp:positionV>
                <wp:extent cx="6234546" cy="1403985"/>
                <wp:effectExtent l="0" t="0" r="1397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546" cy="1403985"/>
                        </a:xfrm>
                        <a:prstGeom prst="rect">
                          <a:avLst/>
                        </a:prstGeom>
                        <a:solidFill>
                          <a:srgbClr val="FFFFFF"/>
                        </a:solidFill>
                        <a:ln w="9525">
                          <a:solidFill>
                            <a:srgbClr val="000000"/>
                          </a:solidFill>
                          <a:miter lim="800000"/>
                          <a:headEnd/>
                          <a:tailEnd/>
                        </a:ln>
                      </wps:spPr>
                      <wps:txbx>
                        <w:txbxContent>
                          <w:p w14:paraId="1CCA110E" w14:textId="77777777" w:rsidR="002C6EEC" w:rsidRDefault="002C6EEC" w:rsidP="002C6EEC">
                            <w:pPr>
                              <w:spacing w:after="0"/>
                              <w:jc w:val="center"/>
                              <w:rPr>
                                <w:b/>
                                <w:sz w:val="32"/>
                              </w:rPr>
                            </w:pPr>
                          </w:p>
                          <w:p w14:paraId="0EFCFA2A" w14:textId="150282EB" w:rsidR="002C6EEC" w:rsidRDefault="002C6EEC" w:rsidP="002C6EEC">
                            <w:pPr>
                              <w:spacing w:after="0"/>
                              <w:jc w:val="center"/>
                              <w:rPr>
                                <w:b/>
                                <w:sz w:val="36"/>
                              </w:rPr>
                            </w:pPr>
                            <w:r w:rsidRPr="00496B86">
                              <w:rPr>
                                <w:b/>
                                <w:sz w:val="36"/>
                              </w:rPr>
                              <w:t>OLDHAM EDU</w:t>
                            </w:r>
                            <w:r>
                              <w:rPr>
                                <w:b/>
                                <w:sz w:val="36"/>
                              </w:rPr>
                              <w:t>CA</w:t>
                            </w:r>
                            <w:r w:rsidRPr="00496B86">
                              <w:rPr>
                                <w:b/>
                                <w:sz w:val="36"/>
                              </w:rPr>
                              <w:t>TIONAL AND CHILD PSYCHOLOGY SERVICE</w:t>
                            </w:r>
                          </w:p>
                          <w:p w14:paraId="1C65230D" w14:textId="7E13848A" w:rsidR="001013DD" w:rsidRPr="00496B86" w:rsidRDefault="001013DD" w:rsidP="002C6EEC">
                            <w:pPr>
                              <w:spacing w:after="0"/>
                              <w:jc w:val="center"/>
                              <w:rPr>
                                <w:b/>
                                <w:sz w:val="36"/>
                              </w:rPr>
                            </w:pPr>
                            <w:r>
                              <w:rPr>
                                <w:b/>
                                <w:sz w:val="36"/>
                              </w:rPr>
                              <w:t>&amp; ADVISORY TEACHING SERVICE (QEST)</w:t>
                            </w:r>
                          </w:p>
                          <w:p w14:paraId="1A15D9F4" w14:textId="77777777" w:rsidR="002C6EEC" w:rsidRDefault="002C6EEC" w:rsidP="002C6EEC">
                            <w:pPr>
                              <w:spacing w:after="0"/>
                              <w:jc w:val="center"/>
                            </w:pPr>
                          </w:p>
                          <w:p w14:paraId="53571E10" w14:textId="745C53A9" w:rsidR="002C6EEC" w:rsidRDefault="002C6EEC" w:rsidP="002C6EEC">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C449CA" id="_x0000_t202" coordsize="21600,21600" o:spt="202" path="m,l,21600r21600,l21600,xe">
                <v:stroke joinstyle="miter"/>
                <v:path gradientshapeok="t" o:connecttype="rect"/>
              </v:shapetype>
              <v:shape id="Text Box 2" o:spid="_x0000_s1026" type="#_x0000_t202" style="position:absolute;margin-left:-19pt;margin-top:21.95pt;width:490.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9EgIAACAEAAAOAAAAZHJzL2Uyb0RvYy54bWysU81u2zAMvg/YOwi6L3ZSJ0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">
                <v:textbox style="mso-fit-shape-to-text:t">
                  <w:txbxContent>
                    <w:p w14:paraId="1CCA110E" w14:textId="77777777" w:rsidR="002C6EEC" w:rsidRDefault="002C6EEC" w:rsidP="002C6EEC">
                      <w:pPr>
                        <w:spacing w:after="0"/>
                        <w:jc w:val="center"/>
                        <w:rPr>
                          <w:b/>
                          <w:sz w:val="32"/>
                        </w:rPr>
                      </w:pPr>
                    </w:p>
                    <w:p w14:paraId="0EFCFA2A" w14:textId="150282EB" w:rsidR="002C6EEC" w:rsidRDefault="002C6EEC" w:rsidP="002C6EEC">
                      <w:pPr>
                        <w:spacing w:after="0"/>
                        <w:jc w:val="center"/>
                        <w:rPr>
                          <w:b/>
                          <w:sz w:val="36"/>
                        </w:rPr>
                      </w:pPr>
                      <w:r w:rsidRPr="00496B86">
                        <w:rPr>
                          <w:b/>
                          <w:sz w:val="36"/>
                        </w:rPr>
                        <w:t>OLDHAM EDU</w:t>
                      </w:r>
                      <w:r>
                        <w:rPr>
                          <w:b/>
                          <w:sz w:val="36"/>
                        </w:rPr>
                        <w:t>CA</w:t>
                      </w:r>
                      <w:r w:rsidRPr="00496B86">
                        <w:rPr>
                          <w:b/>
                          <w:sz w:val="36"/>
                        </w:rPr>
                        <w:t>TIONAL AND CHILD PSYCHOLOGY SERVICE</w:t>
                      </w:r>
                    </w:p>
                    <w:p w14:paraId="1C65230D" w14:textId="7E13848A" w:rsidR="001013DD" w:rsidRPr="00496B86" w:rsidRDefault="001013DD" w:rsidP="002C6EEC">
                      <w:pPr>
                        <w:spacing w:after="0"/>
                        <w:jc w:val="center"/>
                        <w:rPr>
                          <w:b/>
                          <w:sz w:val="36"/>
                        </w:rPr>
                      </w:pPr>
                      <w:r>
                        <w:rPr>
                          <w:b/>
                          <w:sz w:val="36"/>
                        </w:rPr>
                        <w:t>&amp; ADVISORY TEACHING SERVICE (QEST)</w:t>
                      </w:r>
                    </w:p>
                    <w:p w14:paraId="1A15D9F4" w14:textId="77777777" w:rsidR="002C6EEC" w:rsidRDefault="002C6EEC" w:rsidP="002C6EEC">
                      <w:pPr>
                        <w:spacing w:after="0"/>
                        <w:jc w:val="center"/>
                      </w:pPr>
                    </w:p>
                    <w:p w14:paraId="53571E10" w14:textId="745C53A9" w:rsidR="002C6EEC" w:rsidRDefault="002C6EEC" w:rsidP="002C6EEC">
                      <w:pPr>
                        <w:jc w:val="center"/>
                      </w:pPr>
                    </w:p>
                  </w:txbxContent>
                </v:textbox>
              </v:shape>
            </w:pict>
          </mc:Fallback>
        </mc:AlternateContent>
      </w:r>
    </w:p>
    <w:p w14:paraId="1A4D722D" w14:textId="77777777" w:rsidR="00F67207" w:rsidRPr="00F67207" w:rsidRDefault="00F67207" w:rsidP="00F67207"/>
    <w:p w14:paraId="2821F54D" w14:textId="77777777" w:rsidR="00F67207" w:rsidRPr="00F67207" w:rsidRDefault="00F67207" w:rsidP="00F67207"/>
    <w:p w14:paraId="39CC535B" w14:textId="77777777" w:rsidR="00F67207" w:rsidRPr="00F67207" w:rsidRDefault="00F67207" w:rsidP="00F67207"/>
    <w:p w14:paraId="6EA68F5D" w14:textId="77777777" w:rsidR="00F67207" w:rsidRPr="00F67207" w:rsidRDefault="00F67207" w:rsidP="00F67207"/>
    <w:p w14:paraId="06D6E3AA" w14:textId="77777777" w:rsidR="00F67207" w:rsidRPr="00F67207" w:rsidRDefault="002C6EEC" w:rsidP="00F67207">
      <w:r>
        <w:rPr>
          <w:noProof/>
        </w:rPr>
        <mc:AlternateContent>
          <mc:Choice Requires="wps">
            <w:drawing>
              <wp:anchor distT="0" distB="0" distL="114300" distR="114300" simplePos="0" relativeHeight="251672576" behindDoc="0" locked="0" layoutInCell="1" allowOverlap="1" wp14:anchorId="04F39B7D" wp14:editId="10A0BFFD">
                <wp:simplePos x="0" y="0"/>
                <wp:positionH relativeFrom="column">
                  <wp:posOffset>3073400</wp:posOffset>
                </wp:positionH>
                <wp:positionV relativeFrom="paragraph">
                  <wp:posOffset>333375</wp:posOffset>
                </wp:positionV>
                <wp:extent cx="2927350" cy="2518410"/>
                <wp:effectExtent l="0" t="0" r="2540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2518410"/>
                        </a:xfrm>
                        <a:prstGeom prst="rect">
                          <a:avLst/>
                        </a:prstGeom>
                        <a:solidFill>
                          <a:srgbClr val="FFFFFF"/>
                        </a:solidFill>
                        <a:ln w="9525">
                          <a:solidFill>
                            <a:srgbClr val="000000"/>
                          </a:solidFill>
                          <a:miter lim="800000"/>
                          <a:headEnd/>
                          <a:tailEnd/>
                        </a:ln>
                      </wps:spPr>
                      <wps:txbx>
                        <w:txbxContent>
                          <w:p w14:paraId="544BB836" w14:textId="77777777" w:rsidR="002C6EEC" w:rsidRPr="00496B86" w:rsidRDefault="002C6EEC" w:rsidP="002C6EEC">
                            <w:pPr>
                              <w:spacing w:before="120"/>
                              <w:jc w:val="center"/>
                              <w:rPr>
                                <w:sz w:val="32"/>
                              </w:rPr>
                            </w:pPr>
                            <w:r w:rsidRPr="00496B86">
                              <w:rPr>
                                <w:sz w:val="32"/>
                              </w:rPr>
                              <w:t>Information for Parents and Carers</w:t>
                            </w:r>
                          </w:p>
                          <w:p w14:paraId="77E6D691" w14:textId="0B60348D" w:rsidR="002C6EEC" w:rsidRPr="006017B5" w:rsidRDefault="002C6EEC" w:rsidP="002C6EEC">
                            <w:pPr>
                              <w:jc w:val="center"/>
                              <w:rPr>
                                <w:sz w:val="28"/>
                              </w:rPr>
                            </w:pPr>
                            <w:r w:rsidRPr="006017B5">
                              <w:rPr>
                                <w:sz w:val="28"/>
                              </w:rPr>
                              <w:t xml:space="preserve">This leaflet gives you information about </w:t>
                            </w:r>
                            <w:r w:rsidR="001013DD">
                              <w:rPr>
                                <w:sz w:val="28"/>
                              </w:rPr>
                              <w:t>the services</w:t>
                            </w:r>
                            <w:r w:rsidRPr="006017B5">
                              <w:rPr>
                                <w:sz w:val="28"/>
                              </w:rPr>
                              <w:t xml:space="preserve"> to enable you to make an informed decision about an Educational Psychol</w:t>
                            </w:r>
                            <w:r>
                              <w:rPr>
                                <w:sz w:val="28"/>
                              </w:rPr>
                              <w:t>o</w:t>
                            </w:r>
                            <w:r w:rsidRPr="006017B5">
                              <w:rPr>
                                <w:sz w:val="28"/>
                              </w:rPr>
                              <w:t xml:space="preserve">gist </w:t>
                            </w:r>
                            <w:r w:rsidR="001013DD">
                              <w:rPr>
                                <w:sz w:val="28"/>
                              </w:rPr>
                              <w:t xml:space="preserve">(EP) or Advisory Teacher (AT) </w:t>
                            </w:r>
                            <w:r w:rsidRPr="006017B5">
                              <w:rPr>
                                <w:sz w:val="28"/>
                              </w:rPr>
                              <w:t>becoming involved with your child</w:t>
                            </w:r>
                            <w:r>
                              <w:rPr>
                                <w:sz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F39B7D" id="_x0000_s1027" type="#_x0000_t202" style="position:absolute;margin-left:242pt;margin-top:26.25pt;width:230.5pt;height:19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">
                <v:textbox>
                  <w:txbxContent>
                    <w:p w14:paraId="544BB836" w14:textId="77777777" w:rsidR="002C6EEC" w:rsidRPr="00496B86" w:rsidRDefault="002C6EEC" w:rsidP="002C6EEC">
                      <w:pPr>
                        <w:spacing w:before="120"/>
                        <w:jc w:val="center"/>
                        <w:rPr>
                          <w:sz w:val="32"/>
                        </w:rPr>
                      </w:pPr>
                      <w:r w:rsidRPr="00496B86">
                        <w:rPr>
                          <w:sz w:val="32"/>
                        </w:rPr>
                        <w:t>Information for Parents and Carers</w:t>
                      </w:r>
                    </w:p>
                    <w:p w14:paraId="77E6D691" w14:textId="0B60348D" w:rsidR="002C6EEC" w:rsidRPr="006017B5" w:rsidRDefault="002C6EEC" w:rsidP="002C6EEC">
                      <w:pPr>
                        <w:jc w:val="center"/>
                        <w:rPr>
                          <w:sz w:val="28"/>
                        </w:rPr>
                      </w:pPr>
                      <w:r w:rsidRPr="006017B5">
                        <w:rPr>
                          <w:sz w:val="28"/>
                        </w:rPr>
                        <w:t xml:space="preserve">This leaflet gives you information about </w:t>
                      </w:r>
                      <w:r w:rsidR="001013DD">
                        <w:rPr>
                          <w:sz w:val="28"/>
                        </w:rPr>
                        <w:t>the services</w:t>
                      </w:r>
                      <w:r w:rsidRPr="006017B5">
                        <w:rPr>
                          <w:sz w:val="28"/>
                        </w:rPr>
                        <w:t xml:space="preserve"> to enable you to make an informed decision about an Educational Psychol</w:t>
                      </w:r>
                      <w:r>
                        <w:rPr>
                          <w:sz w:val="28"/>
                        </w:rPr>
                        <w:t>o</w:t>
                      </w:r>
                      <w:r w:rsidRPr="006017B5">
                        <w:rPr>
                          <w:sz w:val="28"/>
                        </w:rPr>
                        <w:t xml:space="preserve">gist </w:t>
                      </w:r>
                      <w:r w:rsidR="001013DD">
                        <w:rPr>
                          <w:sz w:val="28"/>
                        </w:rPr>
                        <w:t xml:space="preserve">(EP) or Advisory Teacher (AT) </w:t>
                      </w:r>
                      <w:r w:rsidRPr="006017B5">
                        <w:rPr>
                          <w:sz w:val="28"/>
                        </w:rPr>
                        <w:t>becoming involved with your child</w:t>
                      </w:r>
                      <w:r>
                        <w:rPr>
                          <w:sz w:val="28"/>
                        </w:rPr>
                        <w: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1F1FB85" wp14:editId="3B4AD00B">
                <wp:simplePos x="0" y="0"/>
                <wp:positionH relativeFrom="column">
                  <wp:posOffset>-241300</wp:posOffset>
                </wp:positionH>
                <wp:positionV relativeFrom="paragraph">
                  <wp:posOffset>330835</wp:posOffset>
                </wp:positionV>
                <wp:extent cx="2886075" cy="2518410"/>
                <wp:effectExtent l="0" t="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518410"/>
                        </a:xfrm>
                        <a:prstGeom prst="rect">
                          <a:avLst/>
                        </a:prstGeom>
                        <a:solidFill>
                          <a:srgbClr val="FFFFFF"/>
                        </a:solidFill>
                        <a:ln w="9525">
                          <a:solidFill>
                            <a:srgbClr val="000000"/>
                          </a:solidFill>
                          <a:miter lim="800000"/>
                          <a:headEnd/>
                          <a:tailEnd/>
                        </a:ln>
                      </wps:spPr>
                      <wps:txbx>
                        <w:txbxContent>
                          <w:p w14:paraId="36295D8E" w14:textId="4DD0B0DF" w:rsidR="002C6EEC" w:rsidRPr="006017B5" w:rsidRDefault="002C6EEC" w:rsidP="002C6EEC">
                            <w:pPr>
                              <w:spacing w:after="0"/>
                              <w:jc w:val="center"/>
                              <w:rPr>
                                <w:sz w:val="32"/>
                              </w:rPr>
                            </w:pPr>
                            <w:r w:rsidRPr="006017B5">
                              <w:rPr>
                                <w:sz w:val="32"/>
                              </w:rPr>
                              <w:t>Oldham Council</w:t>
                            </w:r>
                            <w:r>
                              <w:rPr>
                                <w:sz w:val="32"/>
                              </w:rPr>
                              <w:t>,</w:t>
                            </w:r>
                            <w:r w:rsidRPr="006017B5">
                              <w:rPr>
                                <w:sz w:val="32"/>
                              </w:rPr>
                              <w:t xml:space="preserve"> </w:t>
                            </w:r>
                          </w:p>
                          <w:p w14:paraId="6BF6D90A" w14:textId="77777777" w:rsidR="002C6EEC" w:rsidRDefault="002C6EEC" w:rsidP="002C6EEC">
                            <w:pPr>
                              <w:spacing w:after="0"/>
                              <w:jc w:val="center"/>
                              <w:rPr>
                                <w:sz w:val="32"/>
                              </w:rPr>
                            </w:pPr>
                            <w:r w:rsidRPr="006017B5">
                              <w:rPr>
                                <w:sz w:val="32"/>
                              </w:rPr>
                              <w:t xml:space="preserve">Level 4 </w:t>
                            </w:r>
                            <w:r>
                              <w:rPr>
                                <w:sz w:val="32"/>
                              </w:rPr>
                              <w:t>Civic Centre,</w:t>
                            </w:r>
                          </w:p>
                          <w:p w14:paraId="77F14745" w14:textId="77777777" w:rsidR="002C6EEC" w:rsidRPr="006017B5" w:rsidRDefault="002C6EEC" w:rsidP="002C6EEC">
                            <w:pPr>
                              <w:spacing w:after="0"/>
                              <w:jc w:val="center"/>
                              <w:rPr>
                                <w:sz w:val="32"/>
                              </w:rPr>
                            </w:pPr>
                            <w:r w:rsidRPr="006017B5">
                              <w:rPr>
                                <w:sz w:val="32"/>
                              </w:rPr>
                              <w:t>West Street</w:t>
                            </w:r>
                            <w:r>
                              <w:rPr>
                                <w:sz w:val="32"/>
                              </w:rPr>
                              <w:t>,</w:t>
                            </w:r>
                            <w:r w:rsidRPr="006017B5">
                              <w:rPr>
                                <w:sz w:val="32"/>
                              </w:rPr>
                              <w:t xml:space="preserve"> </w:t>
                            </w:r>
                          </w:p>
                          <w:p w14:paraId="7E481EF8" w14:textId="77777777" w:rsidR="002C6EEC" w:rsidRPr="006017B5" w:rsidRDefault="002C6EEC" w:rsidP="002C6EEC">
                            <w:pPr>
                              <w:spacing w:after="0"/>
                              <w:jc w:val="center"/>
                              <w:rPr>
                                <w:sz w:val="32"/>
                              </w:rPr>
                            </w:pPr>
                            <w:r w:rsidRPr="006017B5">
                              <w:rPr>
                                <w:sz w:val="32"/>
                              </w:rPr>
                              <w:t>Oldham</w:t>
                            </w:r>
                            <w:r>
                              <w:rPr>
                                <w:sz w:val="32"/>
                              </w:rPr>
                              <w:t>,</w:t>
                            </w:r>
                            <w:r w:rsidRPr="006017B5">
                              <w:rPr>
                                <w:sz w:val="32"/>
                              </w:rPr>
                              <w:t xml:space="preserve"> </w:t>
                            </w:r>
                          </w:p>
                          <w:p w14:paraId="2FD90881" w14:textId="77777777" w:rsidR="002C6EEC" w:rsidRPr="006017B5" w:rsidRDefault="002C6EEC" w:rsidP="002C6EEC">
                            <w:pPr>
                              <w:spacing w:after="0"/>
                              <w:jc w:val="center"/>
                              <w:rPr>
                                <w:sz w:val="32"/>
                              </w:rPr>
                            </w:pPr>
                            <w:r w:rsidRPr="006017B5">
                              <w:rPr>
                                <w:sz w:val="32"/>
                              </w:rPr>
                              <w:t>OL1 1UT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F1FB85" id="_x0000_s1028" type="#_x0000_t202" style="position:absolute;margin-left:-19pt;margin-top:26.05pt;width:227.25pt;height:19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">
                <v:textbox>
                  <w:txbxContent>
                    <w:p w14:paraId="36295D8E" w14:textId="4DD0B0DF" w:rsidR="002C6EEC" w:rsidRPr="006017B5" w:rsidRDefault="002C6EEC" w:rsidP="002C6EEC">
                      <w:pPr>
                        <w:spacing w:after="0"/>
                        <w:jc w:val="center"/>
                        <w:rPr>
                          <w:sz w:val="32"/>
                        </w:rPr>
                      </w:pPr>
                      <w:r w:rsidRPr="006017B5">
                        <w:rPr>
                          <w:sz w:val="32"/>
                        </w:rPr>
                        <w:t>Oldham Council</w:t>
                      </w:r>
                      <w:r>
                        <w:rPr>
                          <w:sz w:val="32"/>
                        </w:rPr>
                        <w:t>,</w:t>
                      </w:r>
                      <w:r w:rsidRPr="006017B5">
                        <w:rPr>
                          <w:sz w:val="32"/>
                        </w:rPr>
                        <w:t xml:space="preserve"> </w:t>
                      </w:r>
                    </w:p>
                    <w:p w14:paraId="6BF6D90A" w14:textId="77777777" w:rsidR="002C6EEC" w:rsidRDefault="002C6EEC" w:rsidP="002C6EEC">
                      <w:pPr>
                        <w:spacing w:after="0"/>
                        <w:jc w:val="center"/>
                        <w:rPr>
                          <w:sz w:val="32"/>
                        </w:rPr>
                      </w:pPr>
                      <w:r w:rsidRPr="006017B5">
                        <w:rPr>
                          <w:sz w:val="32"/>
                        </w:rPr>
                        <w:t xml:space="preserve">Level 4 </w:t>
                      </w:r>
                      <w:r>
                        <w:rPr>
                          <w:sz w:val="32"/>
                        </w:rPr>
                        <w:t>Civic Centre,</w:t>
                      </w:r>
                    </w:p>
                    <w:p w14:paraId="77F14745" w14:textId="77777777" w:rsidR="002C6EEC" w:rsidRPr="006017B5" w:rsidRDefault="002C6EEC" w:rsidP="002C6EEC">
                      <w:pPr>
                        <w:spacing w:after="0"/>
                        <w:jc w:val="center"/>
                        <w:rPr>
                          <w:sz w:val="32"/>
                        </w:rPr>
                      </w:pPr>
                      <w:r w:rsidRPr="006017B5">
                        <w:rPr>
                          <w:sz w:val="32"/>
                        </w:rPr>
                        <w:t>West Street</w:t>
                      </w:r>
                      <w:r>
                        <w:rPr>
                          <w:sz w:val="32"/>
                        </w:rPr>
                        <w:t>,</w:t>
                      </w:r>
                      <w:r w:rsidRPr="006017B5">
                        <w:rPr>
                          <w:sz w:val="32"/>
                        </w:rPr>
                        <w:t xml:space="preserve"> </w:t>
                      </w:r>
                    </w:p>
                    <w:p w14:paraId="7E481EF8" w14:textId="77777777" w:rsidR="002C6EEC" w:rsidRPr="006017B5" w:rsidRDefault="002C6EEC" w:rsidP="002C6EEC">
                      <w:pPr>
                        <w:spacing w:after="0"/>
                        <w:jc w:val="center"/>
                        <w:rPr>
                          <w:sz w:val="32"/>
                        </w:rPr>
                      </w:pPr>
                      <w:r w:rsidRPr="006017B5">
                        <w:rPr>
                          <w:sz w:val="32"/>
                        </w:rPr>
                        <w:t>Oldham</w:t>
                      </w:r>
                      <w:r>
                        <w:rPr>
                          <w:sz w:val="32"/>
                        </w:rPr>
                        <w:t>,</w:t>
                      </w:r>
                      <w:r w:rsidRPr="006017B5">
                        <w:rPr>
                          <w:sz w:val="32"/>
                        </w:rPr>
                        <w:t xml:space="preserve"> </w:t>
                      </w:r>
                    </w:p>
                    <w:p w14:paraId="2FD90881" w14:textId="77777777" w:rsidR="002C6EEC" w:rsidRPr="006017B5" w:rsidRDefault="002C6EEC" w:rsidP="002C6EEC">
                      <w:pPr>
                        <w:spacing w:after="0"/>
                        <w:jc w:val="center"/>
                        <w:rPr>
                          <w:sz w:val="32"/>
                        </w:rPr>
                      </w:pPr>
                      <w:r w:rsidRPr="006017B5">
                        <w:rPr>
                          <w:sz w:val="32"/>
                        </w:rPr>
                        <w:t>OL1 1UT</w:t>
                      </w:r>
                    </w:p>
                  </w:txbxContent>
                </v:textbox>
              </v:shape>
            </w:pict>
          </mc:Fallback>
        </mc:AlternateContent>
      </w:r>
    </w:p>
    <w:p w14:paraId="7CE8B46A" w14:textId="77777777" w:rsidR="00F67207" w:rsidRPr="00F67207" w:rsidRDefault="00F67207" w:rsidP="00F67207"/>
    <w:p w14:paraId="065E478A" w14:textId="77777777" w:rsidR="00F67207" w:rsidRPr="00F67207" w:rsidRDefault="00F67207" w:rsidP="00F67207"/>
    <w:p w14:paraId="69EB2484" w14:textId="77777777" w:rsidR="00F67207" w:rsidRPr="00F67207" w:rsidRDefault="00F67207" w:rsidP="00F67207"/>
    <w:p w14:paraId="7CE4BC4F" w14:textId="77777777" w:rsidR="00F67207" w:rsidRPr="00F67207" w:rsidRDefault="00F67207" w:rsidP="00F67207"/>
    <w:p w14:paraId="6E19132A" w14:textId="77777777" w:rsidR="00F67207" w:rsidRPr="00F67207" w:rsidRDefault="00F67207" w:rsidP="00F67207"/>
    <w:p w14:paraId="530124D3" w14:textId="77777777" w:rsidR="00F67207" w:rsidRPr="00F67207" w:rsidRDefault="00F67207" w:rsidP="00F67207"/>
    <w:p w14:paraId="6DEE8226" w14:textId="77777777" w:rsidR="00F67207" w:rsidRPr="00F67207" w:rsidRDefault="00F67207" w:rsidP="00F67207"/>
    <w:p w14:paraId="7203E14A" w14:textId="77777777" w:rsidR="00F67207" w:rsidRPr="00F67207" w:rsidRDefault="00F67207" w:rsidP="00F67207"/>
    <w:p w14:paraId="19E6CCE5" w14:textId="77777777" w:rsidR="00F67207" w:rsidRPr="00F67207" w:rsidRDefault="002C6EEC" w:rsidP="00F67207">
      <w:r>
        <w:rPr>
          <w:noProof/>
        </w:rPr>
        <mc:AlternateContent>
          <mc:Choice Requires="wps">
            <w:drawing>
              <wp:anchor distT="0" distB="0" distL="114300" distR="114300" simplePos="0" relativeHeight="251674624" behindDoc="0" locked="0" layoutInCell="1" allowOverlap="1" wp14:anchorId="401C0EB7" wp14:editId="0F6D4F5C">
                <wp:simplePos x="0" y="0"/>
                <wp:positionH relativeFrom="column">
                  <wp:posOffset>1143000</wp:posOffset>
                </wp:positionH>
                <wp:positionV relativeFrom="paragraph">
                  <wp:posOffset>57785</wp:posOffset>
                </wp:positionV>
                <wp:extent cx="3248025" cy="495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2480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64FCB" w14:textId="77777777" w:rsidR="002C6EEC" w:rsidRDefault="002C6EEC" w:rsidP="002C6EEC">
                            <w:pPr>
                              <w:spacing w:after="0"/>
                              <w:jc w:val="center"/>
                            </w:pPr>
                            <w:r>
                              <w:t>Tel: 0161 770 3110</w:t>
                            </w:r>
                          </w:p>
                          <w:p w14:paraId="700FC1E3" w14:textId="77777777" w:rsidR="002C6EEC" w:rsidRDefault="002C6EEC" w:rsidP="002C6EEC">
                            <w:pPr>
                              <w:spacing w:after="0"/>
                              <w:jc w:val="center"/>
                            </w:pPr>
                            <w:r>
                              <w:t>Email: acns@oldham.gov.uk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C0EB7" id="Text Box 3" o:spid="_x0000_s1029" type="#_x0000_t202" style="position:absolute;margin-left:90pt;margin-top:4.55pt;width:255.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" fillcolor="white [3201]" strokeweight=".5pt">
                <v:textbox>
                  <w:txbxContent>
                    <w:p w14:paraId="00664FCB" w14:textId="77777777" w:rsidR="002C6EEC" w:rsidRDefault="002C6EEC" w:rsidP="002C6EEC">
                      <w:pPr>
                        <w:spacing w:after="0"/>
                        <w:jc w:val="center"/>
                      </w:pPr>
                      <w:r>
                        <w:t>Tel: 0161 770 3110</w:t>
                      </w:r>
                    </w:p>
                    <w:p w14:paraId="700FC1E3" w14:textId="77777777" w:rsidR="002C6EEC" w:rsidRDefault="002C6EEC" w:rsidP="002C6EEC">
                      <w:pPr>
                        <w:spacing w:after="0"/>
                        <w:jc w:val="center"/>
                      </w:pPr>
                      <w:r>
                        <w:t>Email: acns@oldham.gov.uk</w:t>
                      </w:r>
                    </w:p>
                  </w:txbxContent>
                </v:textbox>
              </v:shape>
            </w:pict>
          </mc:Fallback>
        </mc:AlternateContent>
      </w:r>
    </w:p>
    <w:p w14:paraId="464F2E27" w14:textId="77777777" w:rsidR="00F67207" w:rsidRPr="00F67207" w:rsidRDefault="002C6EEC" w:rsidP="00F67207">
      <w:r>
        <w:rPr>
          <w:rFonts w:ascii="Times New Roman" w:hAnsi="Times New Roman"/>
          <w:noProof/>
          <w:szCs w:val="24"/>
        </w:rPr>
        <mc:AlternateContent>
          <mc:Choice Requires="wps">
            <w:drawing>
              <wp:anchor distT="36576" distB="36576" distL="36576" distR="36576" simplePos="0" relativeHeight="251676672" behindDoc="0" locked="0" layoutInCell="1" allowOverlap="1" wp14:anchorId="6F8A3DD5" wp14:editId="2573042D">
                <wp:simplePos x="0" y="0"/>
                <wp:positionH relativeFrom="column">
                  <wp:posOffset>-698500</wp:posOffset>
                </wp:positionH>
                <wp:positionV relativeFrom="paragraph">
                  <wp:posOffset>384175</wp:posOffset>
                </wp:positionV>
                <wp:extent cx="7101840" cy="3667760"/>
                <wp:effectExtent l="19050" t="19050" r="2286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3667760"/>
                        </a:xfrm>
                        <a:prstGeom prst="rect">
                          <a:avLst/>
                        </a:prstGeom>
                        <a:noFill/>
                        <a:ln w="381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E0592DA" w14:textId="77777777" w:rsidR="002C6EEC" w:rsidRPr="00E829DD" w:rsidRDefault="002C6EEC" w:rsidP="009817D6">
                            <w:pPr>
                              <w:widowControl w:val="0"/>
                              <w:spacing w:after="0"/>
                              <w:jc w:val="center"/>
                              <w:rPr>
                                <w:b/>
                                <w:bCs/>
                                <w:sz w:val="28"/>
                              </w:rPr>
                            </w:pPr>
                            <w:r>
                              <w:rPr>
                                <w:b/>
                                <w:bCs/>
                                <w:sz w:val="28"/>
                              </w:rPr>
                              <w:t>PARENTAL CONSENT FORM</w:t>
                            </w:r>
                          </w:p>
                          <w:p w14:paraId="464BE2CD" w14:textId="7ADE2285" w:rsidR="002C6EEC" w:rsidRDefault="002C6EEC" w:rsidP="009817D6">
                            <w:pPr>
                              <w:widowControl w:val="0"/>
                              <w:spacing w:after="0"/>
                              <w:jc w:val="center"/>
                              <w:rPr>
                                <w:bCs/>
                              </w:rPr>
                            </w:pPr>
                            <w:r w:rsidRPr="002C6EEC">
                              <w:rPr>
                                <w:i/>
                              </w:rPr>
                              <w:t>I have read the information on the other side of this page and give consent to EP</w:t>
                            </w:r>
                            <w:r w:rsidR="001013DD">
                              <w:rPr>
                                <w:i/>
                              </w:rPr>
                              <w:t>/AT</w:t>
                            </w:r>
                            <w:r w:rsidRPr="002C6EEC">
                              <w:rPr>
                                <w:i/>
                              </w:rPr>
                              <w:t xml:space="preserve"> involvement with my child</w:t>
                            </w:r>
                            <w:r>
                              <w:t>.</w:t>
                            </w:r>
                          </w:p>
                          <w:p w14:paraId="68489D19" w14:textId="77777777" w:rsidR="002C6EEC" w:rsidRDefault="002C6EEC" w:rsidP="009817D6">
                            <w:pPr>
                              <w:spacing w:after="0"/>
                            </w:pPr>
                            <w:r>
                              <w:t> </w:t>
                            </w:r>
                          </w:p>
                          <w:p w14:paraId="44BFC4FD" w14:textId="77777777" w:rsidR="002C6EEC" w:rsidRDefault="002C6EEC" w:rsidP="009817D6">
                            <w:pPr>
                              <w:widowControl w:val="0"/>
                              <w:tabs>
                                <w:tab w:val="left" w:pos="142"/>
                              </w:tabs>
                              <w:spacing w:after="360"/>
                              <w:ind w:left="142"/>
                            </w:pPr>
                            <w:r>
                              <w:t>Child/Young Person’s Name ………………………………………………………………………………………</w:t>
                            </w:r>
                          </w:p>
                          <w:p w14:paraId="0BF4EFE3" w14:textId="77777777" w:rsidR="002C6EEC" w:rsidRDefault="002C6EEC" w:rsidP="009817D6">
                            <w:pPr>
                              <w:tabs>
                                <w:tab w:val="left" w:pos="142"/>
                              </w:tabs>
                              <w:spacing w:after="360"/>
                              <w:ind w:left="142"/>
                            </w:pPr>
                            <w:r>
                              <w:t>Child/Young Person’s Date of Birth ……………………………………………………………………………….</w:t>
                            </w:r>
                          </w:p>
                          <w:p w14:paraId="4EA38000" w14:textId="004B2B00" w:rsidR="002C6EEC" w:rsidRDefault="002C6EEC" w:rsidP="009817D6">
                            <w:pPr>
                              <w:tabs>
                                <w:tab w:val="left" w:pos="142"/>
                              </w:tabs>
                              <w:spacing w:after="360"/>
                              <w:ind w:left="142"/>
                            </w:pPr>
                            <w:r>
                              <w:t>School/Setting……………………………………………………………………………………………………….</w:t>
                            </w:r>
                          </w:p>
                          <w:p w14:paraId="3FFEBFA8" w14:textId="4FF59DA6" w:rsidR="009817D6" w:rsidRDefault="00DF4657" w:rsidP="009817D6">
                            <w:pPr>
                              <w:tabs>
                                <w:tab w:val="left" w:pos="142"/>
                              </w:tabs>
                              <w:spacing w:after="360"/>
                              <w:ind w:left="142"/>
                            </w:pPr>
                            <w:r>
                              <w:t>Ethnic</w:t>
                            </w:r>
                            <w:r w:rsidR="00A80211">
                              <w:t xml:space="preserve"> </w:t>
                            </w:r>
                            <w:r w:rsidR="005C4600">
                              <w:t>g</w:t>
                            </w:r>
                            <w:r w:rsidR="00A80211">
                              <w:t>roup</w:t>
                            </w:r>
                            <w:r w:rsidR="0079017B">
                              <w:t xml:space="preserve"> </w:t>
                            </w:r>
                            <w:r w:rsidR="009817D6">
                              <w:t>(*see page 3)</w:t>
                            </w:r>
                            <w:r w:rsidR="0079017B" w:rsidRPr="0079017B">
                              <w:t xml:space="preserve"> </w:t>
                            </w:r>
                            <w:r w:rsidR="0079017B" w:rsidRPr="0079017B">
                              <w:rPr>
                                <w:i/>
                                <w:iCs/>
                              </w:rPr>
                              <w:t xml:space="preserve">(for </w:t>
                            </w:r>
                            <w:r w:rsidR="0079017B">
                              <w:rPr>
                                <w:i/>
                                <w:iCs/>
                              </w:rPr>
                              <w:t xml:space="preserve">equal opportunities </w:t>
                            </w:r>
                            <w:r w:rsidR="0079017B" w:rsidRPr="0079017B">
                              <w:rPr>
                                <w:i/>
                                <w:iCs/>
                              </w:rPr>
                              <w:t>monitoring)</w:t>
                            </w:r>
                            <w:r w:rsidR="0079017B">
                              <w:t xml:space="preserve"> </w:t>
                            </w:r>
                            <w:r w:rsidR="009817D6">
                              <w:t>…………………………………………………</w:t>
                            </w:r>
                          </w:p>
                          <w:p w14:paraId="5EBD57DE" w14:textId="74E598E3" w:rsidR="00A80211" w:rsidRDefault="009817D6" w:rsidP="009817D6">
                            <w:pPr>
                              <w:tabs>
                                <w:tab w:val="left" w:pos="142"/>
                              </w:tabs>
                              <w:spacing w:after="360"/>
                              <w:ind w:left="142"/>
                            </w:pPr>
                            <w:r>
                              <w:t>H</w:t>
                            </w:r>
                            <w:r w:rsidR="00A80211">
                              <w:t>ome language……</w:t>
                            </w:r>
                            <w:r>
                              <w:t>………………</w:t>
                            </w:r>
                            <w:proofErr w:type="gramStart"/>
                            <w:r>
                              <w:t>…..</w:t>
                            </w:r>
                            <w:proofErr w:type="gramEnd"/>
                            <w:r w:rsidR="00A80211">
                              <w:t>……………………………………………………………………………..</w:t>
                            </w:r>
                          </w:p>
                          <w:p w14:paraId="6CBBB019" w14:textId="31E4D17A" w:rsidR="00DF4657" w:rsidRDefault="002C6EEC" w:rsidP="009817D6">
                            <w:pPr>
                              <w:tabs>
                                <w:tab w:val="left" w:pos="142"/>
                              </w:tabs>
                              <w:spacing w:after="360"/>
                              <w:ind w:left="142"/>
                            </w:pPr>
                            <w:r>
                              <w:t>Parent/</w:t>
                            </w:r>
                            <w:r w:rsidR="00DF4657">
                              <w:t>Carers’</w:t>
                            </w:r>
                            <w:r>
                              <w:t xml:space="preserve"> Name ……………………………………………………………………………</w:t>
                            </w:r>
                            <w:r w:rsidR="009817D6">
                              <w:t>………</w:t>
                            </w:r>
                            <w:r>
                              <w:t>……….….</w:t>
                            </w:r>
                          </w:p>
                          <w:p w14:paraId="4C772D0F" w14:textId="4F92A271" w:rsidR="002C6EEC" w:rsidRDefault="00DF4657" w:rsidP="009817D6">
                            <w:pPr>
                              <w:tabs>
                                <w:tab w:val="left" w:pos="142"/>
                              </w:tabs>
                              <w:spacing w:after="360"/>
                              <w:ind w:left="142"/>
                            </w:pPr>
                            <w:r>
                              <w:t>Parent/ Carers’</w:t>
                            </w:r>
                            <w:r w:rsidR="002C6EEC">
                              <w:t xml:space="preserve"> Signature …………………………………</w:t>
                            </w:r>
                            <w:proofErr w:type="gramStart"/>
                            <w:r w:rsidR="002C6EEC">
                              <w:t>…..</w:t>
                            </w:r>
                            <w:proofErr w:type="gramEnd"/>
                            <w:r w:rsidR="002C6EEC">
                              <w:t>…. ……</w:t>
                            </w:r>
                            <w:r w:rsidR="009817D6">
                              <w:t>..</w:t>
                            </w:r>
                            <w:r w:rsidR="002C6EEC">
                              <w:t>……  Date: …………………</w:t>
                            </w:r>
                            <w:r w:rsidR="009817D6">
                              <w:t>…</w:t>
                            </w:r>
                            <w:r w:rsidR="002C6EEC">
                              <w:t>………</w:t>
                            </w:r>
                          </w:p>
                          <w:p w14:paraId="13087CC8" w14:textId="77777777" w:rsidR="002C6EEC" w:rsidRDefault="002C6EEC" w:rsidP="002C6EEC">
                            <w:pPr>
                              <w:tabs>
                                <w:tab w:val="left" w:pos="142"/>
                              </w:tabs>
                              <w:ind w:left="14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3DD5" id="Text Box 4" o:spid="_x0000_s1030" type="#_x0000_t202" style="position:absolute;margin-left:-55pt;margin-top:30.25pt;width:559.2pt;height:288.8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" filled="f" strokecolor="black [0]" strokeweight="3pt" insetpen="t">
                <v:textbox inset="2.85pt,2.85pt,2.85pt,2.85pt">
                  <w:txbxContent>
                    <w:p w14:paraId="0E0592DA" w14:textId="77777777" w:rsidR="002C6EEC" w:rsidRPr="00E829DD" w:rsidRDefault="002C6EEC" w:rsidP="009817D6">
                      <w:pPr>
                        <w:widowControl w:val="0"/>
                        <w:spacing w:after="0"/>
                        <w:jc w:val="center"/>
                        <w:rPr>
                          <w:b/>
                          <w:bCs/>
                          <w:sz w:val="28"/>
                        </w:rPr>
                      </w:pPr>
                      <w:r>
                        <w:rPr>
                          <w:b/>
                          <w:bCs/>
                          <w:sz w:val="28"/>
                        </w:rPr>
                        <w:t>PARENTAL CONSENT FORM</w:t>
                      </w:r>
                    </w:p>
                    <w:p w14:paraId="464BE2CD" w14:textId="7ADE2285" w:rsidR="002C6EEC" w:rsidRDefault="002C6EEC" w:rsidP="009817D6">
                      <w:pPr>
                        <w:widowControl w:val="0"/>
                        <w:spacing w:after="0"/>
                        <w:jc w:val="center"/>
                        <w:rPr>
                          <w:bCs/>
                        </w:rPr>
                      </w:pPr>
                      <w:r w:rsidRPr="002C6EEC">
                        <w:rPr>
                          <w:i/>
                        </w:rPr>
                        <w:t>I have read the information on the other side of this page and give consent to EP</w:t>
                      </w:r>
                      <w:r w:rsidR="001013DD">
                        <w:rPr>
                          <w:i/>
                        </w:rPr>
                        <w:t>/AT</w:t>
                      </w:r>
                      <w:r w:rsidRPr="002C6EEC">
                        <w:rPr>
                          <w:i/>
                        </w:rPr>
                        <w:t xml:space="preserve"> involvement with my child</w:t>
                      </w:r>
                      <w:r>
                        <w:t>.</w:t>
                      </w:r>
                    </w:p>
                    <w:p w14:paraId="68489D19" w14:textId="77777777" w:rsidR="002C6EEC" w:rsidRDefault="002C6EEC" w:rsidP="009817D6">
                      <w:pPr>
                        <w:spacing w:after="0"/>
                      </w:pPr>
                      <w:r>
                        <w:t> </w:t>
                      </w:r>
                    </w:p>
                    <w:p w14:paraId="44BFC4FD" w14:textId="77777777" w:rsidR="002C6EEC" w:rsidRDefault="002C6EEC" w:rsidP="009817D6">
                      <w:pPr>
                        <w:widowControl w:val="0"/>
                        <w:tabs>
                          <w:tab w:val="left" w:pos="142"/>
                        </w:tabs>
                        <w:spacing w:after="360"/>
                        <w:ind w:left="142"/>
                      </w:pPr>
                      <w:r>
                        <w:t>Child/Young Person’s Name ………………………………………………………………………………………</w:t>
                      </w:r>
                    </w:p>
                    <w:p w14:paraId="0BF4EFE3" w14:textId="77777777" w:rsidR="002C6EEC" w:rsidRDefault="002C6EEC" w:rsidP="009817D6">
                      <w:pPr>
                        <w:tabs>
                          <w:tab w:val="left" w:pos="142"/>
                        </w:tabs>
                        <w:spacing w:after="360"/>
                        <w:ind w:left="142"/>
                      </w:pPr>
                      <w:r>
                        <w:t>Child/Young Person’s Date of Birth ……………………………………………………………………………….</w:t>
                      </w:r>
                    </w:p>
                    <w:p w14:paraId="4EA38000" w14:textId="004B2B00" w:rsidR="002C6EEC" w:rsidRDefault="002C6EEC" w:rsidP="009817D6">
                      <w:pPr>
                        <w:tabs>
                          <w:tab w:val="left" w:pos="142"/>
                        </w:tabs>
                        <w:spacing w:after="360"/>
                        <w:ind w:left="142"/>
                      </w:pPr>
                      <w:r>
                        <w:t>School/Setting……………………………………………………………………………………………………….</w:t>
                      </w:r>
                    </w:p>
                    <w:p w14:paraId="3FFEBFA8" w14:textId="4FF59DA6" w:rsidR="009817D6" w:rsidRDefault="00DF4657" w:rsidP="009817D6">
                      <w:pPr>
                        <w:tabs>
                          <w:tab w:val="left" w:pos="142"/>
                        </w:tabs>
                        <w:spacing w:after="360"/>
                        <w:ind w:left="142"/>
                      </w:pPr>
                      <w:r>
                        <w:t>Ethnic</w:t>
                      </w:r>
                      <w:r w:rsidR="00A80211">
                        <w:t xml:space="preserve"> </w:t>
                      </w:r>
                      <w:r w:rsidR="005C4600">
                        <w:t>g</w:t>
                      </w:r>
                      <w:r w:rsidR="00A80211">
                        <w:t>roup</w:t>
                      </w:r>
                      <w:r w:rsidR="0079017B">
                        <w:t xml:space="preserve"> </w:t>
                      </w:r>
                      <w:r w:rsidR="009817D6">
                        <w:t>(*see page 3)</w:t>
                      </w:r>
                      <w:r w:rsidR="0079017B" w:rsidRPr="0079017B">
                        <w:t xml:space="preserve"> </w:t>
                      </w:r>
                      <w:r w:rsidR="0079017B" w:rsidRPr="0079017B">
                        <w:rPr>
                          <w:i/>
                          <w:iCs/>
                        </w:rPr>
                        <w:t xml:space="preserve">(for </w:t>
                      </w:r>
                      <w:r w:rsidR="0079017B">
                        <w:rPr>
                          <w:i/>
                          <w:iCs/>
                        </w:rPr>
                        <w:t xml:space="preserve">equal opportunities </w:t>
                      </w:r>
                      <w:r w:rsidR="0079017B" w:rsidRPr="0079017B">
                        <w:rPr>
                          <w:i/>
                          <w:iCs/>
                        </w:rPr>
                        <w:t>monitoring)</w:t>
                      </w:r>
                      <w:r w:rsidR="0079017B">
                        <w:t xml:space="preserve"> </w:t>
                      </w:r>
                      <w:r w:rsidR="009817D6">
                        <w:t>…………………………………………………</w:t>
                      </w:r>
                    </w:p>
                    <w:p w14:paraId="5EBD57DE" w14:textId="74E598E3" w:rsidR="00A80211" w:rsidRDefault="009817D6" w:rsidP="009817D6">
                      <w:pPr>
                        <w:tabs>
                          <w:tab w:val="left" w:pos="142"/>
                        </w:tabs>
                        <w:spacing w:after="360"/>
                        <w:ind w:left="142"/>
                      </w:pPr>
                      <w:r>
                        <w:t>H</w:t>
                      </w:r>
                      <w:r w:rsidR="00A80211">
                        <w:t>ome language……</w:t>
                      </w:r>
                      <w:r>
                        <w:t>………………</w:t>
                      </w:r>
                      <w:proofErr w:type="gramStart"/>
                      <w:r>
                        <w:t>…..</w:t>
                      </w:r>
                      <w:proofErr w:type="gramEnd"/>
                      <w:r w:rsidR="00A80211">
                        <w:t>……………………………………………………………………………..</w:t>
                      </w:r>
                    </w:p>
                    <w:p w14:paraId="6CBBB019" w14:textId="31E4D17A" w:rsidR="00DF4657" w:rsidRDefault="002C6EEC" w:rsidP="009817D6">
                      <w:pPr>
                        <w:tabs>
                          <w:tab w:val="left" w:pos="142"/>
                        </w:tabs>
                        <w:spacing w:after="360"/>
                        <w:ind w:left="142"/>
                      </w:pPr>
                      <w:r>
                        <w:t>Parent/</w:t>
                      </w:r>
                      <w:r w:rsidR="00DF4657">
                        <w:t>Carers’</w:t>
                      </w:r>
                      <w:r>
                        <w:t xml:space="preserve"> Name ……………………………………………………………………………</w:t>
                      </w:r>
                      <w:r w:rsidR="009817D6">
                        <w:t>………</w:t>
                      </w:r>
                      <w:r>
                        <w:t>……….….</w:t>
                      </w:r>
                    </w:p>
                    <w:p w14:paraId="4C772D0F" w14:textId="4F92A271" w:rsidR="002C6EEC" w:rsidRDefault="00DF4657" w:rsidP="009817D6">
                      <w:pPr>
                        <w:tabs>
                          <w:tab w:val="left" w:pos="142"/>
                        </w:tabs>
                        <w:spacing w:after="360"/>
                        <w:ind w:left="142"/>
                      </w:pPr>
                      <w:r>
                        <w:t>Parent/ Carers’</w:t>
                      </w:r>
                      <w:r w:rsidR="002C6EEC">
                        <w:t xml:space="preserve"> Signature …………………………………</w:t>
                      </w:r>
                      <w:proofErr w:type="gramStart"/>
                      <w:r w:rsidR="002C6EEC">
                        <w:t>…..</w:t>
                      </w:r>
                      <w:proofErr w:type="gramEnd"/>
                      <w:r w:rsidR="002C6EEC">
                        <w:t>…. ……</w:t>
                      </w:r>
                      <w:r w:rsidR="009817D6">
                        <w:t>..</w:t>
                      </w:r>
                      <w:r w:rsidR="002C6EEC">
                        <w:t>……  Date: …………………</w:t>
                      </w:r>
                      <w:r w:rsidR="009817D6">
                        <w:t>…</w:t>
                      </w:r>
                      <w:r w:rsidR="002C6EEC">
                        <w:t>………</w:t>
                      </w:r>
                    </w:p>
                    <w:p w14:paraId="13087CC8" w14:textId="77777777" w:rsidR="002C6EEC" w:rsidRDefault="002C6EEC" w:rsidP="002C6EEC">
                      <w:pPr>
                        <w:tabs>
                          <w:tab w:val="left" w:pos="142"/>
                        </w:tabs>
                        <w:ind w:left="142"/>
                      </w:pPr>
                    </w:p>
                  </w:txbxContent>
                </v:textbox>
              </v:shape>
            </w:pict>
          </mc:Fallback>
        </mc:AlternateContent>
      </w:r>
    </w:p>
    <w:p w14:paraId="66AA7A83" w14:textId="77777777" w:rsidR="00F67207" w:rsidRDefault="00F67207" w:rsidP="00F67207"/>
    <w:p w14:paraId="352AE675" w14:textId="77777777" w:rsidR="009E06A0" w:rsidRDefault="009E06A0" w:rsidP="00F67207"/>
    <w:p w14:paraId="49D7DB70" w14:textId="77777777" w:rsidR="006017B5" w:rsidRDefault="006017B5" w:rsidP="00F67207"/>
    <w:p w14:paraId="790A35B8" w14:textId="77777777" w:rsidR="006017B5" w:rsidRDefault="006017B5" w:rsidP="00F67207"/>
    <w:p w14:paraId="17BBD27A" w14:textId="77777777" w:rsidR="006017B5" w:rsidRDefault="006017B5" w:rsidP="00F67207"/>
    <w:p w14:paraId="1B8644E6" w14:textId="77777777" w:rsidR="006017B5" w:rsidRDefault="006017B5" w:rsidP="00F67207"/>
    <w:p w14:paraId="090DF656" w14:textId="77777777" w:rsidR="006017B5" w:rsidRDefault="006017B5" w:rsidP="00F67207"/>
    <w:p w14:paraId="77AFFF5B" w14:textId="77777777" w:rsidR="006017B5" w:rsidRDefault="006017B5" w:rsidP="00F67207"/>
    <w:p w14:paraId="35E43627" w14:textId="77777777" w:rsidR="006017B5" w:rsidRDefault="006017B5" w:rsidP="00F67207">
      <w:pPr>
        <w:sectPr w:rsidR="006017B5" w:rsidSect="006017B5">
          <w:pgSz w:w="11906" w:h="16838"/>
          <w:pgMar w:top="993" w:right="1440" w:bottom="1440" w:left="1440" w:header="708" w:footer="708" w:gutter="0"/>
          <w:cols w:space="708"/>
          <w:docGrid w:linePitch="360"/>
        </w:sectPr>
      </w:pPr>
    </w:p>
    <w:p w14:paraId="0EFE45D2" w14:textId="652A8FBA" w:rsidR="006017B5" w:rsidRPr="0044002F" w:rsidRDefault="003D34AF" w:rsidP="00F67207">
      <w:pPr>
        <w:rPr>
          <w:sz w:val="22"/>
          <w:szCs w:val="22"/>
        </w:rPr>
      </w:pPr>
      <w:r w:rsidRPr="0044002F">
        <w:rPr>
          <w:b/>
          <w:sz w:val="22"/>
          <w:szCs w:val="22"/>
        </w:rPr>
        <w:t xml:space="preserve">Educational Psychologists </w:t>
      </w:r>
      <w:r w:rsidRPr="0044002F">
        <w:rPr>
          <w:sz w:val="22"/>
          <w:szCs w:val="22"/>
        </w:rPr>
        <w:t xml:space="preserve">(EPs) </w:t>
      </w:r>
      <w:r w:rsidR="001013DD">
        <w:rPr>
          <w:sz w:val="22"/>
          <w:szCs w:val="22"/>
        </w:rPr>
        <w:t xml:space="preserve">&amp; </w:t>
      </w:r>
      <w:r w:rsidR="001013DD" w:rsidRPr="001013DD">
        <w:rPr>
          <w:b/>
          <w:bCs/>
          <w:sz w:val="22"/>
          <w:szCs w:val="22"/>
        </w:rPr>
        <w:t>Advisory Teachers</w:t>
      </w:r>
      <w:r w:rsidR="001013DD">
        <w:rPr>
          <w:sz w:val="22"/>
          <w:szCs w:val="22"/>
        </w:rPr>
        <w:t xml:space="preserve"> (ATs) </w:t>
      </w:r>
      <w:r w:rsidRPr="0044002F">
        <w:rPr>
          <w:sz w:val="22"/>
          <w:szCs w:val="22"/>
        </w:rPr>
        <w:t>work with schools to help support children with Special Educational Needs and Disability (SEND).</w:t>
      </w:r>
      <w:r w:rsidR="001013DD">
        <w:rPr>
          <w:sz w:val="22"/>
          <w:szCs w:val="22"/>
        </w:rPr>
        <w:t xml:space="preserve">  EPs also support with children with wider needs, such as those in care.</w:t>
      </w:r>
    </w:p>
    <w:p w14:paraId="4BC93FFC" w14:textId="77777777" w:rsidR="003D34AF" w:rsidRPr="0044002F" w:rsidRDefault="003D34AF" w:rsidP="00F67207">
      <w:pPr>
        <w:rPr>
          <w:sz w:val="22"/>
          <w:szCs w:val="22"/>
        </w:rPr>
      </w:pPr>
      <w:r w:rsidRPr="0044002F">
        <w:rPr>
          <w:sz w:val="22"/>
          <w:szCs w:val="22"/>
        </w:rPr>
        <w:t>SEND includes difficulties with</w:t>
      </w:r>
    </w:p>
    <w:p w14:paraId="02A89751" w14:textId="77777777" w:rsidR="003D34AF" w:rsidRPr="0044002F" w:rsidRDefault="003D34AF" w:rsidP="00A80211">
      <w:pPr>
        <w:pStyle w:val="ListParagraph"/>
        <w:numPr>
          <w:ilvl w:val="0"/>
          <w:numId w:val="1"/>
        </w:numPr>
        <w:spacing w:after="0" w:line="240" w:lineRule="auto"/>
        <w:ind w:left="357" w:hanging="357"/>
        <w:rPr>
          <w:sz w:val="22"/>
          <w:szCs w:val="22"/>
        </w:rPr>
      </w:pPr>
      <w:r w:rsidRPr="0044002F">
        <w:rPr>
          <w:sz w:val="22"/>
          <w:szCs w:val="22"/>
        </w:rPr>
        <w:t>Cognition (thinking) and learning</w:t>
      </w:r>
    </w:p>
    <w:p w14:paraId="18C1C011" w14:textId="77777777" w:rsidR="003D34AF" w:rsidRPr="0044002F" w:rsidRDefault="003D34AF" w:rsidP="00A80211">
      <w:pPr>
        <w:pStyle w:val="ListParagraph"/>
        <w:numPr>
          <w:ilvl w:val="0"/>
          <w:numId w:val="1"/>
        </w:numPr>
        <w:spacing w:after="0" w:line="240" w:lineRule="auto"/>
        <w:ind w:left="357" w:hanging="357"/>
        <w:rPr>
          <w:sz w:val="22"/>
          <w:szCs w:val="22"/>
        </w:rPr>
      </w:pPr>
      <w:r w:rsidRPr="0044002F">
        <w:rPr>
          <w:sz w:val="22"/>
          <w:szCs w:val="22"/>
        </w:rPr>
        <w:t xml:space="preserve">Speech, </w:t>
      </w:r>
      <w:proofErr w:type="gramStart"/>
      <w:r w:rsidRPr="0044002F">
        <w:rPr>
          <w:sz w:val="22"/>
          <w:szCs w:val="22"/>
        </w:rPr>
        <w:t>language</w:t>
      </w:r>
      <w:proofErr w:type="gramEnd"/>
      <w:r w:rsidRPr="0044002F">
        <w:rPr>
          <w:sz w:val="22"/>
          <w:szCs w:val="22"/>
        </w:rPr>
        <w:t xml:space="preserve"> and communication</w:t>
      </w:r>
    </w:p>
    <w:p w14:paraId="5BF20426" w14:textId="77777777" w:rsidR="003D34AF" w:rsidRPr="0044002F" w:rsidRDefault="003D34AF" w:rsidP="00A80211">
      <w:pPr>
        <w:pStyle w:val="ListParagraph"/>
        <w:numPr>
          <w:ilvl w:val="0"/>
          <w:numId w:val="1"/>
        </w:numPr>
        <w:spacing w:after="0" w:line="240" w:lineRule="auto"/>
        <w:ind w:left="357" w:hanging="357"/>
        <w:rPr>
          <w:sz w:val="22"/>
          <w:szCs w:val="22"/>
        </w:rPr>
      </w:pPr>
      <w:r w:rsidRPr="0044002F">
        <w:rPr>
          <w:sz w:val="22"/>
          <w:szCs w:val="22"/>
        </w:rPr>
        <w:t xml:space="preserve">Social, </w:t>
      </w:r>
      <w:proofErr w:type="gramStart"/>
      <w:r w:rsidRPr="0044002F">
        <w:rPr>
          <w:sz w:val="22"/>
          <w:szCs w:val="22"/>
        </w:rPr>
        <w:t>mental</w:t>
      </w:r>
      <w:proofErr w:type="gramEnd"/>
      <w:r w:rsidRPr="0044002F">
        <w:rPr>
          <w:sz w:val="22"/>
          <w:szCs w:val="22"/>
        </w:rPr>
        <w:t xml:space="preserve"> and emotional health</w:t>
      </w:r>
    </w:p>
    <w:p w14:paraId="6E960A95" w14:textId="39A2476C" w:rsidR="003D34AF" w:rsidRDefault="003D34AF" w:rsidP="00A80211">
      <w:pPr>
        <w:pStyle w:val="ListParagraph"/>
        <w:numPr>
          <w:ilvl w:val="0"/>
          <w:numId w:val="1"/>
        </w:numPr>
        <w:spacing w:after="0" w:line="240" w:lineRule="auto"/>
        <w:ind w:left="357" w:hanging="357"/>
        <w:rPr>
          <w:sz w:val="22"/>
          <w:szCs w:val="22"/>
        </w:rPr>
      </w:pPr>
      <w:r w:rsidRPr="0044002F">
        <w:rPr>
          <w:sz w:val="22"/>
          <w:szCs w:val="22"/>
        </w:rPr>
        <w:t>Physical and sensory needs</w:t>
      </w:r>
    </w:p>
    <w:p w14:paraId="219ACE29" w14:textId="77777777" w:rsidR="00A80211" w:rsidRPr="0044002F" w:rsidRDefault="00A80211" w:rsidP="00A80211">
      <w:pPr>
        <w:pStyle w:val="ListParagraph"/>
        <w:spacing w:after="0" w:line="240" w:lineRule="auto"/>
        <w:ind w:left="357"/>
        <w:rPr>
          <w:sz w:val="22"/>
          <w:szCs w:val="22"/>
        </w:rPr>
      </w:pPr>
    </w:p>
    <w:p w14:paraId="0D20DBBC" w14:textId="317088E6" w:rsidR="006017B5" w:rsidRPr="0044002F" w:rsidRDefault="003D34AF" w:rsidP="00F67207">
      <w:pPr>
        <w:rPr>
          <w:sz w:val="22"/>
          <w:szCs w:val="22"/>
        </w:rPr>
      </w:pPr>
      <w:r w:rsidRPr="0044002F">
        <w:rPr>
          <w:b/>
          <w:sz w:val="22"/>
          <w:szCs w:val="22"/>
          <w:u w:val="single"/>
        </w:rPr>
        <w:t xml:space="preserve">Getting the </w:t>
      </w:r>
      <w:r w:rsidR="001013DD">
        <w:rPr>
          <w:b/>
          <w:sz w:val="22"/>
          <w:szCs w:val="22"/>
          <w:u w:val="single"/>
        </w:rPr>
        <w:t>EP/AT</w:t>
      </w:r>
      <w:r w:rsidRPr="0044002F">
        <w:rPr>
          <w:b/>
          <w:sz w:val="22"/>
          <w:szCs w:val="22"/>
          <w:u w:val="single"/>
        </w:rPr>
        <w:t xml:space="preserve"> Involved</w:t>
      </w:r>
    </w:p>
    <w:p w14:paraId="409A7A76" w14:textId="61FE486C" w:rsidR="003D34AF" w:rsidRPr="0044002F" w:rsidRDefault="003D34AF" w:rsidP="00F67207">
      <w:pPr>
        <w:rPr>
          <w:sz w:val="22"/>
          <w:szCs w:val="22"/>
        </w:rPr>
      </w:pPr>
      <w:r w:rsidRPr="0044002F">
        <w:rPr>
          <w:sz w:val="22"/>
          <w:szCs w:val="22"/>
        </w:rPr>
        <w:t>Oldham EPs</w:t>
      </w:r>
      <w:r w:rsidR="00F40E1A">
        <w:rPr>
          <w:sz w:val="22"/>
          <w:szCs w:val="22"/>
        </w:rPr>
        <w:t>/ATs</w:t>
      </w:r>
      <w:r w:rsidRPr="0044002F">
        <w:rPr>
          <w:sz w:val="22"/>
          <w:szCs w:val="22"/>
        </w:rPr>
        <w:t xml:space="preserve"> mainly take requests for involvement from schools.  All schools have a Special Educational </w:t>
      </w:r>
      <w:r w:rsidR="00135C6D" w:rsidRPr="0044002F">
        <w:rPr>
          <w:sz w:val="22"/>
          <w:szCs w:val="22"/>
        </w:rPr>
        <w:t xml:space="preserve">Needs Co-ordinator (SENCo)/Inclusion </w:t>
      </w:r>
      <w:r w:rsidRPr="0044002F">
        <w:rPr>
          <w:sz w:val="22"/>
          <w:szCs w:val="22"/>
        </w:rPr>
        <w:t>Manager who will liaise with the EP</w:t>
      </w:r>
      <w:r w:rsidR="00F40E1A">
        <w:rPr>
          <w:sz w:val="22"/>
          <w:szCs w:val="22"/>
        </w:rPr>
        <w:t>/AT</w:t>
      </w:r>
      <w:r w:rsidRPr="0044002F">
        <w:rPr>
          <w:sz w:val="22"/>
          <w:szCs w:val="22"/>
        </w:rPr>
        <w:t>.</w:t>
      </w:r>
    </w:p>
    <w:p w14:paraId="0158DF6E" w14:textId="556C0B00" w:rsidR="003D34AF" w:rsidRPr="0044002F" w:rsidRDefault="003D34AF" w:rsidP="00F67207">
      <w:pPr>
        <w:rPr>
          <w:sz w:val="22"/>
          <w:szCs w:val="22"/>
        </w:rPr>
      </w:pPr>
      <w:proofErr w:type="gramStart"/>
      <w:r w:rsidRPr="0044002F">
        <w:rPr>
          <w:sz w:val="22"/>
          <w:szCs w:val="22"/>
        </w:rPr>
        <w:t>In order for</w:t>
      </w:r>
      <w:proofErr w:type="gramEnd"/>
      <w:r w:rsidRPr="0044002F">
        <w:rPr>
          <w:sz w:val="22"/>
          <w:szCs w:val="22"/>
        </w:rPr>
        <w:t xml:space="preserve"> school to involve EP</w:t>
      </w:r>
      <w:r w:rsidR="001013DD">
        <w:rPr>
          <w:sz w:val="22"/>
          <w:szCs w:val="22"/>
        </w:rPr>
        <w:t>/AT</w:t>
      </w:r>
      <w:r w:rsidRPr="0044002F">
        <w:rPr>
          <w:sz w:val="22"/>
          <w:szCs w:val="22"/>
        </w:rPr>
        <w:t>s they must first obtain the consent of someone with parental responsibility for the child.</w:t>
      </w:r>
    </w:p>
    <w:p w14:paraId="49803B47" w14:textId="4AE3AFCB" w:rsidR="003D34AF" w:rsidRPr="0044002F" w:rsidRDefault="003D34AF" w:rsidP="00F67207">
      <w:pPr>
        <w:rPr>
          <w:b/>
          <w:sz w:val="22"/>
          <w:szCs w:val="22"/>
          <w:u w:val="single"/>
        </w:rPr>
      </w:pPr>
      <w:r w:rsidRPr="0044002F">
        <w:rPr>
          <w:b/>
          <w:sz w:val="22"/>
          <w:szCs w:val="22"/>
          <w:u w:val="single"/>
        </w:rPr>
        <w:t>What does Involvement mean?</w:t>
      </w:r>
    </w:p>
    <w:p w14:paraId="173B750E" w14:textId="695B1E2D" w:rsidR="00492643" w:rsidRDefault="003D34AF" w:rsidP="00F67207">
      <w:pPr>
        <w:rPr>
          <w:sz w:val="22"/>
          <w:szCs w:val="22"/>
        </w:rPr>
      </w:pPr>
      <w:r w:rsidRPr="0044002F">
        <w:rPr>
          <w:sz w:val="22"/>
          <w:szCs w:val="22"/>
        </w:rPr>
        <w:t>An EP</w:t>
      </w:r>
      <w:r w:rsidR="00A80211">
        <w:rPr>
          <w:sz w:val="22"/>
          <w:szCs w:val="22"/>
        </w:rPr>
        <w:t>/ATs</w:t>
      </w:r>
      <w:r w:rsidRPr="0044002F">
        <w:rPr>
          <w:sz w:val="22"/>
          <w:szCs w:val="22"/>
        </w:rPr>
        <w:t xml:space="preserve"> involvement with a child will vary from case to case, depending on the nature of the child’s needs and the support they require.  </w:t>
      </w:r>
    </w:p>
    <w:p w14:paraId="1CDF2F15" w14:textId="07F58C00" w:rsidR="00492643" w:rsidRDefault="001013DD" w:rsidP="00F67207">
      <w:pPr>
        <w:rPr>
          <w:sz w:val="22"/>
          <w:szCs w:val="22"/>
        </w:rPr>
      </w:pPr>
      <w:r>
        <w:rPr>
          <w:sz w:val="22"/>
          <w:szCs w:val="22"/>
        </w:rPr>
        <w:t xml:space="preserve">EP involvement almost always starts with consultation </w:t>
      </w:r>
      <w:r w:rsidR="00A80211">
        <w:rPr>
          <w:sz w:val="22"/>
          <w:szCs w:val="22"/>
        </w:rPr>
        <w:t xml:space="preserve">with school and parents </w:t>
      </w:r>
      <w:r>
        <w:rPr>
          <w:sz w:val="22"/>
          <w:szCs w:val="22"/>
        </w:rPr>
        <w:t xml:space="preserve">to ensure there is a clear understanding of the concerns and the most appropriate role for the EP.  </w:t>
      </w:r>
    </w:p>
    <w:p w14:paraId="3A16A1BD" w14:textId="666ED900" w:rsidR="00A80211" w:rsidRDefault="00A80211" w:rsidP="00F67207">
      <w:pPr>
        <w:rPr>
          <w:sz w:val="22"/>
          <w:szCs w:val="22"/>
        </w:rPr>
      </w:pPr>
      <w:r>
        <w:rPr>
          <w:sz w:val="22"/>
          <w:szCs w:val="22"/>
        </w:rPr>
        <w:t xml:space="preserve">AT involvement will almost always start with a consultation with school to understand </w:t>
      </w:r>
      <w:proofErr w:type="gramStart"/>
      <w:r>
        <w:rPr>
          <w:sz w:val="22"/>
          <w:szCs w:val="22"/>
        </w:rPr>
        <w:t>school based</w:t>
      </w:r>
      <w:proofErr w:type="gramEnd"/>
      <w:r>
        <w:rPr>
          <w:sz w:val="22"/>
          <w:szCs w:val="22"/>
        </w:rPr>
        <w:t xml:space="preserve"> concerns and how they can help.</w:t>
      </w:r>
    </w:p>
    <w:p w14:paraId="4BCF5B4A" w14:textId="77777777" w:rsidR="00492643" w:rsidRDefault="00492643" w:rsidP="00F67207">
      <w:pPr>
        <w:rPr>
          <w:sz w:val="22"/>
          <w:szCs w:val="22"/>
        </w:rPr>
      </w:pPr>
    </w:p>
    <w:p w14:paraId="576EF519" w14:textId="6CEE129A" w:rsidR="003D34AF" w:rsidRPr="0044002F" w:rsidRDefault="003D34AF" w:rsidP="00F67207">
      <w:pPr>
        <w:rPr>
          <w:sz w:val="22"/>
          <w:szCs w:val="22"/>
        </w:rPr>
      </w:pPr>
      <w:r w:rsidRPr="0044002F">
        <w:rPr>
          <w:sz w:val="22"/>
          <w:szCs w:val="22"/>
        </w:rPr>
        <w:t xml:space="preserve">As part of our </w:t>
      </w:r>
      <w:proofErr w:type="gramStart"/>
      <w:r w:rsidRPr="0044002F">
        <w:rPr>
          <w:sz w:val="22"/>
          <w:szCs w:val="22"/>
        </w:rPr>
        <w:t>involvement</w:t>
      </w:r>
      <w:proofErr w:type="gramEnd"/>
      <w:r w:rsidRPr="0044002F">
        <w:rPr>
          <w:sz w:val="22"/>
          <w:szCs w:val="22"/>
        </w:rPr>
        <w:t xml:space="preserve"> we may undertake some or </w:t>
      </w:r>
      <w:r w:rsidR="008A2746" w:rsidRPr="0044002F">
        <w:rPr>
          <w:sz w:val="22"/>
          <w:szCs w:val="22"/>
        </w:rPr>
        <w:t>all</w:t>
      </w:r>
      <w:r w:rsidRPr="0044002F">
        <w:rPr>
          <w:sz w:val="22"/>
          <w:szCs w:val="22"/>
        </w:rPr>
        <w:t xml:space="preserve"> </w:t>
      </w:r>
      <w:r w:rsidR="008A2746">
        <w:rPr>
          <w:sz w:val="22"/>
          <w:szCs w:val="22"/>
        </w:rPr>
        <w:t xml:space="preserve">or some of </w:t>
      </w:r>
      <w:r w:rsidRPr="0044002F">
        <w:rPr>
          <w:sz w:val="22"/>
          <w:szCs w:val="22"/>
        </w:rPr>
        <w:t>the following:</w:t>
      </w:r>
    </w:p>
    <w:p w14:paraId="56BDB15F" w14:textId="77777777" w:rsidR="003D34AF" w:rsidRPr="0044002F" w:rsidRDefault="0044002F" w:rsidP="00BE52C1">
      <w:pPr>
        <w:pStyle w:val="ListParagraph"/>
        <w:numPr>
          <w:ilvl w:val="0"/>
          <w:numId w:val="2"/>
        </w:numPr>
        <w:spacing w:after="0"/>
        <w:rPr>
          <w:sz w:val="22"/>
          <w:szCs w:val="22"/>
        </w:rPr>
      </w:pPr>
      <w:r>
        <w:rPr>
          <w:b/>
          <w:sz w:val="22"/>
          <w:szCs w:val="22"/>
        </w:rPr>
        <w:t>D</w:t>
      </w:r>
      <w:r w:rsidR="003D34AF" w:rsidRPr="0044002F">
        <w:rPr>
          <w:b/>
          <w:sz w:val="22"/>
          <w:szCs w:val="22"/>
        </w:rPr>
        <w:t>iscussion with staff who work with your child</w:t>
      </w:r>
    </w:p>
    <w:p w14:paraId="464A7BED" w14:textId="208F45FC" w:rsidR="003D34AF" w:rsidRPr="0044002F" w:rsidRDefault="003D34AF" w:rsidP="003D34AF">
      <w:pPr>
        <w:rPr>
          <w:sz w:val="22"/>
          <w:szCs w:val="22"/>
        </w:rPr>
      </w:pPr>
      <w:r w:rsidRPr="0044002F">
        <w:rPr>
          <w:sz w:val="22"/>
          <w:szCs w:val="22"/>
        </w:rPr>
        <w:t xml:space="preserve">Staff hold a lot of useful information about your child in school.  The EP brings knowledge of psychological theory and principles.  </w:t>
      </w:r>
      <w:r w:rsidR="00A80211">
        <w:rPr>
          <w:sz w:val="22"/>
          <w:szCs w:val="22"/>
        </w:rPr>
        <w:t xml:space="preserve">The AT brings knowledge of education/SEND and teaching practice.  </w:t>
      </w:r>
      <w:r w:rsidRPr="0044002F">
        <w:rPr>
          <w:sz w:val="22"/>
          <w:szCs w:val="22"/>
        </w:rPr>
        <w:t>By working together and problem solving</w:t>
      </w:r>
      <w:r w:rsidR="00DF4657">
        <w:rPr>
          <w:sz w:val="22"/>
          <w:szCs w:val="22"/>
        </w:rPr>
        <w:t xml:space="preserve"> with school staff</w:t>
      </w:r>
      <w:r w:rsidRPr="0044002F">
        <w:rPr>
          <w:sz w:val="22"/>
          <w:szCs w:val="22"/>
        </w:rPr>
        <w:t xml:space="preserve">, </w:t>
      </w:r>
      <w:r w:rsidR="00A80211">
        <w:rPr>
          <w:sz w:val="22"/>
          <w:szCs w:val="22"/>
        </w:rPr>
        <w:t>we</w:t>
      </w:r>
      <w:r w:rsidRPr="0044002F">
        <w:rPr>
          <w:sz w:val="22"/>
          <w:szCs w:val="22"/>
        </w:rPr>
        <w:t xml:space="preserve"> can identify strategies to help your child.  Sometimes these discussions are </w:t>
      </w:r>
      <w:r w:rsidR="008A2746" w:rsidRPr="0044002F">
        <w:rPr>
          <w:sz w:val="22"/>
          <w:szCs w:val="22"/>
        </w:rPr>
        <w:t>sufficient,</w:t>
      </w:r>
      <w:r w:rsidRPr="0044002F">
        <w:rPr>
          <w:sz w:val="22"/>
          <w:szCs w:val="22"/>
        </w:rPr>
        <w:t xml:space="preserve"> and no further EP</w:t>
      </w:r>
      <w:r w:rsidR="00F40E1A">
        <w:rPr>
          <w:sz w:val="22"/>
          <w:szCs w:val="22"/>
        </w:rPr>
        <w:t>/AT</w:t>
      </w:r>
      <w:r w:rsidRPr="0044002F">
        <w:rPr>
          <w:sz w:val="22"/>
          <w:szCs w:val="22"/>
        </w:rPr>
        <w:t xml:space="preserve"> involvement is needed.</w:t>
      </w:r>
    </w:p>
    <w:p w14:paraId="0F8DCD5D" w14:textId="7F0D0115" w:rsidR="00A80211" w:rsidRPr="00A80211" w:rsidRDefault="00A80211" w:rsidP="00A80211">
      <w:pPr>
        <w:pStyle w:val="ListParagraph"/>
        <w:numPr>
          <w:ilvl w:val="0"/>
          <w:numId w:val="2"/>
        </w:numPr>
        <w:spacing w:after="0"/>
        <w:rPr>
          <w:b/>
          <w:sz w:val="22"/>
          <w:szCs w:val="22"/>
        </w:rPr>
      </w:pPr>
      <w:r>
        <w:rPr>
          <w:b/>
          <w:sz w:val="22"/>
          <w:szCs w:val="22"/>
        </w:rPr>
        <w:t>Observations</w:t>
      </w:r>
    </w:p>
    <w:p w14:paraId="75B11CEC" w14:textId="4B779427" w:rsidR="00A80211" w:rsidRPr="00A80211" w:rsidRDefault="00A80211" w:rsidP="00A80211">
      <w:pPr>
        <w:spacing w:after="0"/>
        <w:rPr>
          <w:bCs/>
          <w:sz w:val="22"/>
          <w:szCs w:val="22"/>
        </w:rPr>
      </w:pPr>
      <w:r w:rsidRPr="00A80211">
        <w:rPr>
          <w:bCs/>
          <w:sz w:val="22"/>
          <w:szCs w:val="22"/>
        </w:rPr>
        <w:t>We may also observe your child to support our discussion with others and our understanding of their needs.</w:t>
      </w:r>
    </w:p>
    <w:p w14:paraId="7315B9B3" w14:textId="77777777" w:rsidR="00A80211" w:rsidRPr="00A80211" w:rsidRDefault="00A80211" w:rsidP="00A80211">
      <w:pPr>
        <w:spacing w:after="0"/>
        <w:rPr>
          <w:b/>
          <w:sz w:val="22"/>
          <w:szCs w:val="22"/>
        </w:rPr>
      </w:pPr>
    </w:p>
    <w:p w14:paraId="32811AF3" w14:textId="287E1C08" w:rsidR="003D34AF" w:rsidRPr="0044002F" w:rsidRDefault="003D34AF" w:rsidP="00BE52C1">
      <w:pPr>
        <w:pStyle w:val="ListParagraph"/>
        <w:numPr>
          <w:ilvl w:val="0"/>
          <w:numId w:val="2"/>
        </w:numPr>
        <w:spacing w:after="0"/>
        <w:rPr>
          <w:b/>
          <w:sz w:val="22"/>
          <w:szCs w:val="22"/>
        </w:rPr>
      </w:pPr>
      <w:r w:rsidRPr="0044002F">
        <w:rPr>
          <w:b/>
          <w:sz w:val="22"/>
          <w:szCs w:val="22"/>
        </w:rPr>
        <w:t>Work with your child</w:t>
      </w:r>
    </w:p>
    <w:p w14:paraId="28343EDE" w14:textId="2F5ABEEB" w:rsidR="00146DD7" w:rsidRPr="0044002F" w:rsidRDefault="00146DD7" w:rsidP="00146DD7">
      <w:pPr>
        <w:rPr>
          <w:sz w:val="22"/>
          <w:szCs w:val="22"/>
        </w:rPr>
      </w:pPr>
      <w:r w:rsidRPr="0044002F">
        <w:rPr>
          <w:sz w:val="22"/>
          <w:szCs w:val="22"/>
        </w:rPr>
        <w:t>As part of the information gathering process, the EP</w:t>
      </w:r>
      <w:r w:rsidR="00F40E1A">
        <w:rPr>
          <w:sz w:val="22"/>
          <w:szCs w:val="22"/>
        </w:rPr>
        <w:t>/AT</w:t>
      </w:r>
      <w:r w:rsidRPr="0044002F">
        <w:rPr>
          <w:sz w:val="22"/>
          <w:szCs w:val="22"/>
        </w:rPr>
        <w:t xml:space="preserve"> may carry out some asse</w:t>
      </w:r>
      <w:r w:rsidR="004A26C8" w:rsidRPr="0044002F">
        <w:rPr>
          <w:sz w:val="22"/>
          <w:szCs w:val="22"/>
        </w:rPr>
        <w:t>s</w:t>
      </w:r>
      <w:r w:rsidRPr="0044002F">
        <w:rPr>
          <w:sz w:val="22"/>
          <w:szCs w:val="22"/>
        </w:rPr>
        <w:t>sments to explore the nature of any difficulties reported.  Many of these involve your child working individually with the EP</w:t>
      </w:r>
      <w:r w:rsidR="00492643">
        <w:rPr>
          <w:sz w:val="22"/>
          <w:szCs w:val="22"/>
        </w:rPr>
        <w:t>/AT</w:t>
      </w:r>
      <w:r w:rsidRPr="0044002F">
        <w:rPr>
          <w:sz w:val="22"/>
          <w:szCs w:val="22"/>
        </w:rPr>
        <w:t xml:space="preserve"> to complete a selection of tasks.</w:t>
      </w:r>
      <w:r w:rsidR="001013DD">
        <w:rPr>
          <w:sz w:val="22"/>
          <w:szCs w:val="22"/>
        </w:rPr>
        <w:t xml:space="preserve">  </w:t>
      </w:r>
      <w:r w:rsidR="00573FB5" w:rsidRPr="0044002F">
        <w:rPr>
          <w:sz w:val="22"/>
          <w:szCs w:val="22"/>
        </w:rPr>
        <w:t>The EP</w:t>
      </w:r>
      <w:r w:rsidR="00492643">
        <w:rPr>
          <w:sz w:val="22"/>
          <w:szCs w:val="22"/>
        </w:rPr>
        <w:t>/AT</w:t>
      </w:r>
      <w:r w:rsidR="00573FB5" w:rsidRPr="0044002F">
        <w:rPr>
          <w:sz w:val="22"/>
          <w:szCs w:val="22"/>
        </w:rPr>
        <w:t xml:space="preserve"> </w:t>
      </w:r>
      <w:r w:rsidR="001013DD">
        <w:rPr>
          <w:sz w:val="22"/>
          <w:szCs w:val="22"/>
        </w:rPr>
        <w:t xml:space="preserve">may </w:t>
      </w:r>
      <w:r w:rsidR="00573FB5" w:rsidRPr="0044002F">
        <w:rPr>
          <w:sz w:val="22"/>
          <w:szCs w:val="22"/>
        </w:rPr>
        <w:t xml:space="preserve">also </w:t>
      </w:r>
      <w:r w:rsidRPr="0044002F">
        <w:rPr>
          <w:sz w:val="22"/>
          <w:szCs w:val="22"/>
        </w:rPr>
        <w:t xml:space="preserve">seek to obtain your child’s views. </w:t>
      </w:r>
    </w:p>
    <w:p w14:paraId="775C9234" w14:textId="77777777" w:rsidR="00146DD7" w:rsidRPr="0044002F" w:rsidRDefault="00146DD7" w:rsidP="00BE52C1">
      <w:pPr>
        <w:pStyle w:val="ListParagraph"/>
        <w:numPr>
          <w:ilvl w:val="0"/>
          <w:numId w:val="2"/>
        </w:numPr>
        <w:spacing w:after="0"/>
        <w:rPr>
          <w:sz w:val="22"/>
          <w:szCs w:val="22"/>
        </w:rPr>
      </w:pPr>
      <w:r w:rsidRPr="0044002F">
        <w:rPr>
          <w:b/>
          <w:sz w:val="22"/>
          <w:szCs w:val="22"/>
        </w:rPr>
        <w:t>Discussion with parents/carers</w:t>
      </w:r>
    </w:p>
    <w:p w14:paraId="6CAAE3E7" w14:textId="7F6E3652" w:rsidR="00A80211" w:rsidRDefault="00A80211" w:rsidP="00A80211">
      <w:pPr>
        <w:rPr>
          <w:sz w:val="22"/>
          <w:szCs w:val="22"/>
        </w:rPr>
      </w:pPr>
      <w:r>
        <w:rPr>
          <w:sz w:val="22"/>
          <w:szCs w:val="22"/>
        </w:rPr>
        <w:t xml:space="preserve">You may be involved in the assessment process as part of EP consultation or may speak with us as part of a meeting in school. We </w:t>
      </w:r>
      <w:r w:rsidRPr="0044002F">
        <w:rPr>
          <w:sz w:val="22"/>
          <w:szCs w:val="22"/>
        </w:rPr>
        <w:t>may ask questions about your child at home and ask for your views and ideas about helping your child.</w:t>
      </w:r>
      <w:r>
        <w:rPr>
          <w:sz w:val="22"/>
          <w:szCs w:val="22"/>
        </w:rPr>
        <w:t xml:space="preserve"> We are always happy to discuss our involvement </w:t>
      </w:r>
      <w:r w:rsidR="00146DD7" w:rsidRPr="0044002F">
        <w:rPr>
          <w:sz w:val="22"/>
          <w:szCs w:val="22"/>
        </w:rPr>
        <w:t>with your child</w:t>
      </w:r>
      <w:r>
        <w:rPr>
          <w:sz w:val="22"/>
          <w:szCs w:val="22"/>
        </w:rPr>
        <w:t xml:space="preserve">. </w:t>
      </w:r>
    </w:p>
    <w:p w14:paraId="639E0E90" w14:textId="77777777" w:rsidR="00A80211" w:rsidRDefault="00A80211" w:rsidP="00A80211">
      <w:pPr>
        <w:rPr>
          <w:sz w:val="22"/>
          <w:szCs w:val="22"/>
        </w:rPr>
      </w:pPr>
    </w:p>
    <w:p w14:paraId="70E0E997" w14:textId="77777777" w:rsidR="00A80211" w:rsidRDefault="00A80211" w:rsidP="00A80211">
      <w:pPr>
        <w:rPr>
          <w:sz w:val="22"/>
          <w:szCs w:val="22"/>
        </w:rPr>
      </w:pPr>
    </w:p>
    <w:p w14:paraId="02280EDA" w14:textId="41A1A26C" w:rsidR="00BE52C1" w:rsidRPr="00A80211" w:rsidRDefault="00BE52C1" w:rsidP="00A80211">
      <w:pPr>
        <w:pStyle w:val="ListParagraph"/>
        <w:numPr>
          <w:ilvl w:val="0"/>
          <w:numId w:val="2"/>
        </w:numPr>
        <w:rPr>
          <w:sz w:val="22"/>
          <w:szCs w:val="22"/>
        </w:rPr>
      </w:pPr>
      <w:r w:rsidRPr="00A80211">
        <w:rPr>
          <w:b/>
          <w:sz w:val="22"/>
          <w:szCs w:val="22"/>
        </w:rPr>
        <w:t>Information sharing</w:t>
      </w:r>
      <w:r w:rsidR="00A61CDC" w:rsidRPr="00A80211">
        <w:rPr>
          <w:b/>
          <w:sz w:val="22"/>
          <w:szCs w:val="22"/>
        </w:rPr>
        <w:t xml:space="preserve"> and storage</w:t>
      </w:r>
    </w:p>
    <w:p w14:paraId="34B67A97" w14:textId="3441C07F" w:rsidR="001013DD" w:rsidRDefault="00BE52C1" w:rsidP="00A61CDC">
      <w:pPr>
        <w:rPr>
          <w:sz w:val="22"/>
          <w:szCs w:val="22"/>
        </w:rPr>
      </w:pPr>
      <w:r w:rsidRPr="0044002F">
        <w:rPr>
          <w:sz w:val="22"/>
          <w:szCs w:val="22"/>
        </w:rPr>
        <w:t xml:space="preserve">Sharing information about your child is an important part of understanding their needs and helping them.  </w:t>
      </w:r>
      <w:r w:rsidR="00A80211">
        <w:rPr>
          <w:sz w:val="22"/>
          <w:szCs w:val="22"/>
        </w:rPr>
        <w:t xml:space="preserve">We </w:t>
      </w:r>
      <w:r w:rsidRPr="0044002F">
        <w:rPr>
          <w:sz w:val="22"/>
          <w:szCs w:val="22"/>
        </w:rPr>
        <w:t>may see</w:t>
      </w:r>
      <w:r w:rsidR="00A80211">
        <w:rPr>
          <w:sz w:val="22"/>
          <w:szCs w:val="22"/>
        </w:rPr>
        <w:t>k</w:t>
      </w:r>
      <w:r w:rsidRPr="0044002F">
        <w:rPr>
          <w:sz w:val="22"/>
          <w:szCs w:val="22"/>
        </w:rPr>
        <w:t xml:space="preserve"> information from other professionals, </w:t>
      </w:r>
      <w:proofErr w:type="gramStart"/>
      <w:r w:rsidRPr="0044002F">
        <w:rPr>
          <w:sz w:val="22"/>
          <w:szCs w:val="22"/>
        </w:rPr>
        <w:t>e.g.</w:t>
      </w:r>
      <w:proofErr w:type="gramEnd"/>
      <w:r w:rsidRPr="0044002F">
        <w:rPr>
          <w:sz w:val="22"/>
          <w:szCs w:val="22"/>
        </w:rPr>
        <w:t xml:space="preserve"> a Speech and Language Therapist</w:t>
      </w:r>
      <w:r w:rsidR="00A80211">
        <w:rPr>
          <w:sz w:val="22"/>
          <w:szCs w:val="22"/>
        </w:rPr>
        <w:t>; and</w:t>
      </w:r>
      <w:r w:rsidRPr="0044002F">
        <w:rPr>
          <w:sz w:val="22"/>
          <w:szCs w:val="22"/>
        </w:rPr>
        <w:t xml:space="preserve"> may also share information with other relevant professionals.  </w:t>
      </w:r>
      <w:r w:rsidR="00A80211">
        <w:rPr>
          <w:sz w:val="22"/>
          <w:szCs w:val="22"/>
        </w:rPr>
        <w:t xml:space="preserve">We </w:t>
      </w:r>
      <w:r w:rsidRPr="0044002F">
        <w:rPr>
          <w:sz w:val="22"/>
          <w:szCs w:val="22"/>
        </w:rPr>
        <w:t xml:space="preserve">will only share their information when </w:t>
      </w:r>
      <w:r w:rsidR="00A80211">
        <w:rPr>
          <w:sz w:val="22"/>
          <w:szCs w:val="22"/>
        </w:rPr>
        <w:t>we</w:t>
      </w:r>
      <w:r w:rsidRPr="0044002F">
        <w:rPr>
          <w:sz w:val="22"/>
          <w:szCs w:val="22"/>
        </w:rPr>
        <w:t xml:space="preserve"> consider this</w:t>
      </w:r>
      <w:r w:rsidR="0044002F" w:rsidRPr="0044002F">
        <w:rPr>
          <w:sz w:val="22"/>
          <w:szCs w:val="22"/>
        </w:rPr>
        <w:t xml:space="preserve"> to be in your child’s interest</w:t>
      </w:r>
      <w:r w:rsidR="0044002F" w:rsidRPr="0044002F">
        <w:rPr>
          <w:color w:val="FF0000"/>
          <w:sz w:val="22"/>
          <w:szCs w:val="22"/>
        </w:rPr>
        <w:t xml:space="preserve"> </w:t>
      </w:r>
      <w:r w:rsidR="0044002F" w:rsidRPr="00D42738">
        <w:rPr>
          <w:sz w:val="22"/>
          <w:szCs w:val="22"/>
        </w:rPr>
        <w:t xml:space="preserve">and in </w:t>
      </w:r>
      <w:proofErr w:type="gramStart"/>
      <w:r w:rsidR="0044002F" w:rsidRPr="00D42738">
        <w:rPr>
          <w:sz w:val="22"/>
          <w:szCs w:val="22"/>
        </w:rPr>
        <w:t>all</w:t>
      </w:r>
      <w:proofErr w:type="gramEnd"/>
      <w:r w:rsidR="0044002F" w:rsidRPr="00D42738">
        <w:rPr>
          <w:sz w:val="22"/>
          <w:szCs w:val="22"/>
        </w:rPr>
        <w:t xml:space="preserve"> but emergency or safeguarding situations will seek your consent first. No information will be shared for marketing purposes and any information we keep about your child will be held securely for the legally prescribed amount of time. You have the right to view information kept in your child’s file through following procedures contained in the Freedom of Information Act 2000. </w:t>
      </w:r>
    </w:p>
    <w:p w14:paraId="55CE684F" w14:textId="59828C3F" w:rsidR="00A61CDC" w:rsidRPr="00492643" w:rsidRDefault="001013DD" w:rsidP="00A61CDC">
      <w:pPr>
        <w:rPr>
          <w:rStyle w:val="Hyperlink"/>
          <w:color w:val="auto"/>
          <w:sz w:val="22"/>
          <w:szCs w:val="22"/>
          <w:u w:val="none"/>
        </w:rPr>
      </w:pPr>
      <w:r>
        <w:rPr>
          <w:sz w:val="22"/>
          <w:szCs w:val="22"/>
        </w:rPr>
        <w:t>You can also request the privacy notice which explains what data is used and why we collect this data.</w:t>
      </w:r>
      <w:r w:rsidR="00492643">
        <w:rPr>
          <w:sz w:val="22"/>
          <w:szCs w:val="22"/>
        </w:rPr>
        <w:t xml:space="preserve">  </w:t>
      </w:r>
      <w:r w:rsidR="00A61CDC" w:rsidRPr="00A61CDC">
        <w:rPr>
          <w:rFonts w:cs="Arial"/>
          <w:sz w:val="22"/>
          <w:szCs w:val="22"/>
        </w:rPr>
        <w:t xml:space="preserve">For more information about the council’s data policies please visit: </w:t>
      </w:r>
      <w:hyperlink r:id="rId8" w:history="1">
        <w:r w:rsidR="00A61CDC" w:rsidRPr="00A61CDC">
          <w:rPr>
            <w:rStyle w:val="Hyperlink"/>
            <w:rFonts w:eastAsiaTheme="majorEastAsia" w:cs="Arial"/>
            <w:sz w:val="22"/>
            <w:szCs w:val="22"/>
          </w:rPr>
          <w:t>www.oldham.gov.uk/dataprotection</w:t>
        </w:r>
      </w:hyperlink>
    </w:p>
    <w:p w14:paraId="6A84717F" w14:textId="77777777" w:rsidR="00BE52C1" w:rsidRPr="0044002F" w:rsidRDefault="00BE52C1" w:rsidP="006D6AA7">
      <w:pPr>
        <w:pStyle w:val="ListParagraph"/>
        <w:numPr>
          <w:ilvl w:val="0"/>
          <w:numId w:val="2"/>
        </w:numPr>
        <w:spacing w:after="0"/>
        <w:rPr>
          <w:sz w:val="22"/>
          <w:szCs w:val="22"/>
        </w:rPr>
      </w:pPr>
      <w:r w:rsidRPr="0044002F">
        <w:rPr>
          <w:b/>
          <w:sz w:val="22"/>
          <w:szCs w:val="22"/>
        </w:rPr>
        <w:t>Feedback</w:t>
      </w:r>
    </w:p>
    <w:p w14:paraId="7602FAF6" w14:textId="2F7A00CD" w:rsidR="00BE52C1" w:rsidRDefault="00BE52C1" w:rsidP="00BE52C1">
      <w:pPr>
        <w:rPr>
          <w:sz w:val="22"/>
          <w:szCs w:val="22"/>
        </w:rPr>
      </w:pPr>
      <w:r w:rsidRPr="0044002F">
        <w:rPr>
          <w:sz w:val="22"/>
          <w:szCs w:val="22"/>
        </w:rPr>
        <w:t>Any written feedback provided to school about your child is available from staff at your child’s school.</w:t>
      </w:r>
    </w:p>
    <w:p w14:paraId="767D936F" w14:textId="6EF0AA42" w:rsidR="001013DD" w:rsidRPr="0044002F" w:rsidRDefault="001013DD" w:rsidP="00BE52C1">
      <w:pPr>
        <w:rPr>
          <w:sz w:val="22"/>
          <w:szCs w:val="22"/>
        </w:rPr>
      </w:pPr>
      <w:r>
        <w:rPr>
          <w:sz w:val="22"/>
          <w:szCs w:val="22"/>
        </w:rPr>
        <w:t>Written feedback can differ in format and sometimes advice will be given verbally where this helps staff to have prompt feedback which they can put into action.</w:t>
      </w:r>
    </w:p>
    <w:p w14:paraId="359E566E" w14:textId="77777777" w:rsidR="00DF4657" w:rsidRDefault="00DF4657" w:rsidP="00BE52C1">
      <w:pPr>
        <w:rPr>
          <w:b/>
          <w:sz w:val="22"/>
          <w:szCs w:val="22"/>
          <w:u w:val="single"/>
        </w:rPr>
      </w:pPr>
    </w:p>
    <w:p w14:paraId="6B62A9CC" w14:textId="1EF19999" w:rsidR="00BE52C1" w:rsidRPr="0044002F" w:rsidRDefault="00BE52C1" w:rsidP="00BE52C1">
      <w:pPr>
        <w:rPr>
          <w:sz w:val="22"/>
          <w:szCs w:val="22"/>
        </w:rPr>
      </w:pPr>
      <w:r w:rsidRPr="0044002F">
        <w:rPr>
          <w:b/>
          <w:sz w:val="22"/>
          <w:szCs w:val="22"/>
          <w:u w:val="single"/>
        </w:rPr>
        <w:t>Our Staff</w:t>
      </w:r>
    </w:p>
    <w:p w14:paraId="4318EFD2" w14:textId="475E0A3F" w:rsidR="00BE52C1" w:rsidRDefault="00A9125F" w:rsidP="00BE52C1">
      <w:pPr>
        <w:rPr>
          <w:sz w:val="22"/>
          <w:szCs w:val="22"/>
        </w:rPr>
      </w:pPr>
      <w:r w:rsidRPr="0044002F">
        <w:rPr>
          <w:sz w:val="22"/>
          <w:szCs w:val="22"/>
        </w:rPr>
        <w:t>All EPs have recognised postgraduate qualifications in Educat</w:t>
      </w:r>
      <w:r w:rsidR="00573FB5" w:rsidRPr="0044002F">
        <w:rPr>
          <w:sz w:val="22"/>
          <w:szCs w:val="22"/>
        </w:rPr>
        <w:t>i</w:t>
      </w:r>
      <w:r w:rsidRPr="0044002F">
        <w:rPr>
          <w:sz w:val="22"/>
          <w:szCs w:val="22"/>
        </w:rPr>
        <w:t>onal Psychology and are registered with the Health and Care Professions Council.  The Service offers placements to support Trainee EPs from universities nationally.</w:t>
      </w:r>
      <w:r w:rsidR="001013DD">
        <w:rPr>
          <w:sz w:val="22"/>
          <w:szCs w:val="22"/>
        </w:rPr>
        <w:t xml:space="preserve"> We also have Assistant EPs who have completed the required qualifications.</w:t>
      </w:r>
    </w:p>
    <w:p w14:paraId="1CA05201" w14:textId="057A1D5E" w:rsidR="00492643" w:rsidRPr="0044002F" w:rsidRDefault="00492643" w:rsidP="00BE52C1">
      <w:pPr>
        <w:rPr>
          <w:sz w:val="22"/>
          <w:szCs w:val="22"/>
        </w:rPr>
      </w:pPr>
      <w:r w:rsidRPr="00FF63B4">
        <w:rPr>
          <w:sz w:val="22"/>
          <w:szCs w:val="22"/>
        </w:rPr>
        <w:t>All A</w:t>
      </w:r>
      <w:r w:rsidR="00DA142C" w:rsidRPr="00FF63B4">
        <w:rPr>
          <w:sz w:val="22"/>
          <w:szCs w:val="22"/>
        </w:rPr>
        <w:t>T</w:t>
      </w:r>
      <w:r w:rsidRPr="00FF63B4">
        <w:rPr>
          <w:sz w:val="22"/>
          <w:szCs w:val="22"/>
        </w:rPr>
        <w:t>s</w:t>
      </w:r>
      <w:r w:rsidR="00F40E1A">
        <w:rPr>
          <w:sz w:val="22"/>
          <w:szCs w:val="22"/>
        </w:rPr>
        <w:t xml:space="preserve"> are qualified teachers and </w:t>
      </w:r>
      <w:r w:rsidR="00DA142C">
        <w:rPr>
          <w:sz w:val="22"/>
          <w:szCs w:val="22"/>
        </w:rPr>
        <w:t xml:space="preserve">SENCos / Inclusions Leads who have additional qualifications within the field of SEND. We also have specialist Teaching Assistants who have the required qualifications and training. </w:t>
      </w:r>
    </w:p>
    <w:p w14:paraId="7DA90518" w14:textId="583563ED" w:rsidR="001013DD" w:rsidRDefault="001013DD" w:rsidP="00BE52C1">
      <w:pPr>
        <w:rPr>
          <w:b/>
          <w:sz w:val="22"/>
          <w:szCs w:val="22"/>
          <w:u w:val="single"/>
        </w:rPr>
      </w:pPr>
      <w:r>
        <w:rPr>
          <w:b/>
          <w:sz w:val="22"/>
          <w:szCs w:val="22"/>
          <w:u w:val="single"/>
        </w:rPr>
        <w:t>Giving consent</w:t>
      </w:r>
    </w:p>
    <w:p w14:paraId="4DEBBF86" w14:textId="688A66DA" w:rsidR="00FF63B4" w:rsidRDefault="00A9125F" w:rsidP="00BE52C1">
      <w:pPr>
        <w:rPr>
          <w:sz w:val="22"/>
          <w:szCs w:val="22"/>
        </w:rPr>
      </w:pPr>
      <w:r w:rsidRPr="0044002F">
        <w:rPr>
          <w:sz w:val="22"/>
          <w:szCs w:val="22"/>
        </w:rPr>
        <w:t>EP</w:t>
      </w:r>
      <w:r w:rsidR="00492643">
        <w:rPr>
          <w:sz w:val="22"/>
          <w:szCs w:val="22"/>
        </w:rPr>
        <w:t>/AT</w:t>
      </w:r>
      <w:r w:rsidRPr="0044002F">
        <w:rPr>
          <w:sz w:val="22"/>
          <w:szCs w:val="22"/>
        </w:rPr>
        <w:t xml:space="preserve"> involvement will not commence until this </w:t>
      </w:r>
      <w:r w:rsidR="00FF63B4">
        <w:rPr>
          <w:sz w:val="22"/>
          <w:szCs w:val="22"/>
        </w:rPr>
        <w:t>form has been received</w:t>
      </w:r>
    </w:p>
    <w:p w14:paraId="6247A5C6" w14:textId="5849D642" w:rsidR="000F0235" w:rsidRDefault="000F0235" w:rsidP="00BE52C1">
      <w:pPr>
        <w:rPr>
          <w:sz w:val="22"/>
          <w:szCs w:val="22"/>
        </w:rPr>
      </w:pPr>
      <w:r>
        <w:rPr>
          <w:sz w:val="22"/>
          <w:szCs w:val="22"/>
        </w:rPr>
        <w:t>Please note that at any time if you wish to withdraw consent, you can do this by contacting the service on 0161 770 3</w:t>
      </w:r>
      <w:r w:rsidR="00B71804">
        <w:rPr>
          <w:sz w:val="22"/>
          <w:szCs w:val="22"/>
        </w:rPr>
        <w:t>110 or emailing acns@oldham.gov.uk</w:t>
      </w:r>
      <w:r>
        <w:rPr>
          <w:sz w:val="22"/>
          <w:szCs w:val="22"/>
        </w:rPr>
        <w:t xml:space="preserve">. </w:t>
      </w:r>
    </w:p>
    <w:p w14:paraId="21A1D598" w14:textId="77777777" w:rsidR="0079017B" w:rsidRDefault="0079017B" w:rsidP="00BE52C1">
      <w:pPr>
        <w:rPr>
          <w:sz w:val="22"/>
          <w:szCs w:val="22"/>
        </w:rPr>
      </w:pPr>
    </w:p>
    <w:p w14:paraId="0D7CF388" w14:textId="77777777" w:rsidR="0079017B" w:rsidRDefault="0079017B" w:rsidP="00BE52C1">
      <w:pPr>
        <w:rPr>
          <w:sz w:val="22"/>
          <w:szCs w:val="22"/>
        </w:rPr>
      </w:pPr>
    </w:p>
    <w:p w14:paraId="0281A0B8" w14:textId="77777777" w:rsidR="0079017B" w:rsidRDefault="0079017B" w:rsidP="00BE52C1">
      <w:pPr>
        <w:rPr>
          <w:sz w:val="22"/>
          <w:szCs w:val="22"/>
        </w:rPr>
      </w:pPr>
    </w:p>
    <w:p w14:paraId="7BB7E3F9" w14:textId="77777777" w:rsidR="0079017B" w:rsidRDefault="0079017B" w:rsidP="00BE52C1">
      <w:pPr>
        <w:rPr>
          <w:sz w:val="22"/>
          <w:szCs w:val="22"/>
        </w:rPr>
      </w:pPr>
    </w:p>
    <w:p w14:paraId="35068A02" w14:textId="77777777" w:rsidR="0079017B" w:rsidRDefault="0079017B" w:rsidP="00BE52C1">
      <w:pPr>
        <w:rPr>
          <w:sz w:val="22"/>
          <w:szCs w:val="22"/>
        </w:rPr>
      </w:pPr>
    </w:p>
    <w:p w14:paraId="4C94EB3D" w14:textId="77777777" w:rsidR="0079017B" w:rsidRDefault="0079017B" w:rsidP="00BE52C1">
      <w:pPr>
        <w:rPr>
          <w:sz w:val="22"/>
          <w:szCs w:val="22"/>
        </w:rPr>
      </w:pPr>
    </w:p>
    <w:p w14:paraId="1D2C7A8C" w14:textId="77777777" w:rsidR="0079017B" w:rsidRDefault="0079017B" w:rsidP="00BE52C1">
      <w:pPr>
        <w:rPr>
          <w:sz w:val="22"/>
          <w:szCs w:val="22"/>
        </w:rPr>
      </w:pPr>
    </w:p>
    <w:p w14:paraId="39785CCE" w14:textId="77777777" w:rsidR="0079017B" w:rsidRDefault="0079017B" w:rsidP="00BE52C1">
      <w:pPr>
        <w:rPr>
          <w:sz w:val="22"/>
          <w:szCs w:val="22"/>
        </w:rPr>
      </w:pPr>
    </w:p>
    <w:p w14:paraId="23AD8ACE" w14:textId="4E65FBC4" w:rsidR="009817D6" w:rsidRPr="0079017B" w:rsidRDefault="0079017B" w:rsidP="00BE52C1">
      <w:pPr>
        <w:rPr>
          <w:b/>
          <w:bCs/>
          <w:sz w:val="22"/>
          <w:szCs w:val="22"/>
          <w:u w:val="single"/>
        </w:rPr>
      </w:pPr>
      <w:r w:rsidRPr="0079017B">
        <w:rPr>
          <w:b/>
          <w:bCs/>
          <w:sz w:val="22"/>
          <w:szCs w:val="22"/>
          <w:u w:val="single"/>
        </w:rPr>
        <w:t>*Ethnic group</w:t>
      </w:r>
    </w:p>
    <w:p w14:paraId="15E295B1" w14:textId="48CCA978" w:rsidR="0079017B" w:rsidRPr="00D9251B" w:rsidRDefault="0079017B" w:rsidP="00BE52C1">
      <w:pPr>
        <w:rPr>
          <w:sz w:val="22"/>
          <w:szCs w:val="22"/>
        </w:rPr>
      </w:pPr>
      <w:r>
        <w:rPr>
          <w:sz w:val="22"/>
          <w:szCs w:val="22"/>
        </w:rPr>
        <w:t xml:space="preserve">You may wish to choose from the ethnic groups used in the 2021 England and Wales census which </w:t>
      </w:r>
      <w:r w:rsidRPr="00D9251B">
        <w:rPr>
          <w:sz w:val="22"/>
          <w:szCs w:val="22"/>
        </w:rPr>
        <w:t xml:space="preserve">are: </w:t>
      </w:r>
    </w:p>
    <w:p w14:paraId="3E7549B6" w14:textId="77777777" w:rsidR="0079017B" w:rsidRPr="00D9251B" w:rsidRDefault="0079017B" w:rsidP="00D9251B">
      <w:pPr>
        <w:pStyle w:val="paragraph"/>
        <w:shd w:val="clear" w:color="auto" w:fill="FFFFFF"/>
        <w:spacing w:before="0" w:beforeAutospacing="0" w:after="0" w:afterAutospacing="0"/>
        <w:textAlignment w:val="baseline"/>
        <w:rPr>
          <w:rFonts w:ascii="Segoe UI" w:hAnsi="Segoe UI" w:cs="Segoe UI"/>
          <w:sz w:val="22"/>
          <w:szCs w:val="22"/>
        </w:rPr>
      </w:pPr>
      <w:r w:rsidRPr="00D9251B">
        <w:rPr>
          <w:rStyle w:val="normaltextrun"/>
          <w:rFonts w:ascii="Arial" w:hAnsi="Arial" w:cs="Arial"/>
          <w:b/>
          <w:bCs/>
          <w:color w:val="0B0C0C"/>
          <w:sz w:val="22"/>
          <w:szCs w:val="22"/>
        </w:rPr>
        <w:t>Asian or Asian British</w:t>
      </w:r>
      <w:r w:rsidRPr="00D9251B">
        <w:rPr>
          <w:rStyle w:val="eop"/>
          <w:rFonts w:ascii="Arial" w:hAnsi="Arial" w:cs="Arial"/>
          <w:color w:val="0B0C0C"/>
          <w:sz w:val="22"/>
          <w:szCs w:val="22"/>
        </w:rPr>
        <w:t> </w:t>
      </w:r>
    </w:p>
    <w:p w14:paraId="3499AC13" w14:textId="77777777" w:rsidR="0079017B" w:rsidRPr="00D9251B" w:rsidRDefault="0079017B" w:rsidP="00D9251B">
      <w:pPr>
        <w:pStyle w:val="paragraph"/>
        <w:numPr>
          <w:ilvl w:val="0"/>
          <w:numId w:val="3"/>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Indian</w:t>
      </w:r>
      <w:r w:rsidRPr="00D9251B">
        <w:rPr>
          <w:rStyle w:val="eop"/>
          <w:rFonts w:ascii="Arial" w:hAnsi="Arial" w:cs="Arial"/>
          <w:color w:val="0B0C0C"/>
          <w:sz w:val="22"/>
          <w:szCs w:val="22"/>
        </w:rPr>
        <w:t> </w:t>
      </w:r>
    </w:p>
    <w:p w14:paraId="066B3065" w14:textId="77777777" w:rsidR="0079017B" w:rsidRPr="00D9251B" w:rsidRDefault="0079017B" w:rsidP="00D9251B">
      <w:pPr>
        <w:pStyle w:val="paragraph"/>
        <w:numPr>
          <w:ilvl w:val="0"/>
          <w:numId w:val="4"/>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Pakistani</w:t>
      </w:r>
      <w:r w:rsidRPr="00D9251B">
        <w:rPr>
          <w:rStyle w:val="eop"/>
          <w:rFonts w:ascii="Arial" w:hAnsi="Arial" w:cs="Arial"/>
          <w:color w:val="0B0C0C"/>
          <w:sz w:val="22"/>
          <w:szCs w:val="22"/>
        </w:rPr>
        <w:t> </w:t>
      </w:r>
    </w:p>
    <w:p w14:paraId="592C3DD9" w14:textId="77777777" w:rsidR="0079017B" w:rsidRPr="00D9251B" w:rsidRDefault="0079017B" w:rsidP="00D9251B">
      <w:pPr>
        <w:pStyle w:val="paragraph"/>
        <w:numPr>
          <w:ilvl w:val="0"/>
          <w:numId w:val="4"/>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Bangladeshi</w:t>
      </w:r>
      <w:r w:rsidRPr="00D9251B">
        <w:rPr>
          <w:rStyle w:val="eop"/>
          <w:rFonts w:ascii="Arial" w:hAnsi="Arial" w:cs="Arial"/>
          <w:color w:val="0B0C0C"/>
          <w:sz w:val="22"/>
          <w:szCs w:val="22"/>
        </w:rPr>
        <w:t> </w:t>
      </w:r>
    </w:p>
    <w:p w14:paraId="114D9FA7" w14:textId="77777777" w:rsidR="0079017B" w:rsidRPr="00D9251B" w:rsidRDefault="0079017B" w:rsidP="00D9251B">
      <w:pPr>
        <w:pStyle w:val="paragraph"/>
        <w:numPr>
          <w:ilvl w:val="0"/>
          <w:numId w:val="4"/>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Chinese</w:t>
      </w:r>
      <w:r w:rsidRPr="00D9251B">
        <w:rPr>
          <w:rStyle w:val="eop"/>
          <w:rFonts w:ascii="Arial" w:hAnsi="Arial" w:cs="Arial"/>
          <w:color w:val="0B0C0C"/>
          <w:sz w:val="22"/>
          <w:szCs w:val="22"/>
        </w:rPr>
        <w:t> </w:t>
      </w:r>
    </w:p>
    <w:p w14:paraId="69F279C5" w14:textId="77777777" w:rsidR="0079017B" w:rsidRPr="00D9251B" w:rsidRDefault="0079017B" w:rsidP="00D9251B">
      <w:pPr>
        <w:pStyle w:val="paragraph"/>
        <w:numPr>
          <w:ilvl w:val="0"/>
          <w:numId w:val="4"/>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Any other Asian background</w:t>
      </w:r>
      <w:r w:rsidRPr="00D9251B">
        <w:rPr>
          <w:rStyle w:val="eop"/>
          <w:rFonts w:ascii="Arial" w:hAnsi="Arial" w:cs="Arial"/>
          <w:color w:val="0B0C0C"/>
          <w:sz w:val="22"/>
          <w:szCs w:val="22"/>
        </w:rPr>
        <w:t> </w:t>
      </w:r>
    </w:p>
    <w:p w14:paraId="16366BF0" w14:textId="77777777" w:rsidR="0079017B" w:rsidRPr="00D9251B" w:rsidRDefault="0079017B" w:rsidP="00D9251B">
      <w:pPr>
        <w:pStyle w:val="paragraph"/>
        <w:shd w:val="clear" w:color="auto" w:fill="FFFFFF"/>
        <w:spacing w:before="0" w:beforeAutospacing="0" w:after="0" w:afterAutospacing="0"/>
        <w:textAlignment w:val="baseline"/>
        <w:rPr>
          <w:rFonts w:ascii="Segoe UI" w:hAnsi="Segoe UI" w:cs="Segoe UI"/>
          <w:sz w:val="22"/>
          <w:szCs w:val="22"/>
        </w:rPr>
      </w:pPr>
      <w:r w:rsidRPr="00D9251B">
        <w:rPr>
          <w:rStyle w:val="normaltextrun"/>
          <w:rFonts w:ascii="Arial" w:hAnsi="Arial" w:cs="Arial"/>
          <w:b/>
          <w:bCs/>
          <w:color w:val="0B0C0C"/>
          <w:sz w:val="22"/>
          <w:szCs w:val="22"/>
        </w:rPr>
        <w:t xml:space="preserve">Black, Black British, </w:t>
      </w:r>
      <w:proofErr w:type="gramStart"/>
      <w:r w:rsidRPr="00D9251B">
        <w:rPr>
          <w:rStyle w:val="normaltextrun"/>
          <w:rFonts w:ascii="Arial" w:hAnsi="Arial" w:cs="Arial"/>
          <w:b/>
          <w:bCs/>
          <w:color w:val="0B0C0C"/>
          <w:sz w:val="22"/>
          <w:szCs w:val="22"/>
        </w:rPr>
        <w:t>Caribbean</w:t>
      </w:r>
      <w:proofErr w:type="gramEnd"/>
      <w:r w:rsidRPr="00D9251B">
        <w:rPr>
          <w:rStyle w:val="normaltextrun"/>
          <w:rFonts w:ascii="Arial" w:hAnsi="Arial" w:cs="Arial"/>
          <w:b/>
          <w:bCs/>
          <w:color w:val="0B0C0C"/>
          <w:sz w:val="22"/>
          <w:szCs w:val="22"/>
        </w:rPr>
        <w:t xml:space="preserve"> or African</w:t>
      </w:r>
      <w:r w:rsidRPr="00D9251B">
        <w:rPr>
          <w:rStyle w:val="eop"/>
          <w:rFonts w:ascii="Arial" w:hAnsi="Arial" w:cs="Arial"/>
          <w:color w:val="0B0C0C"/>
          <w:sz w:val="22"/>
          <w:szCs w:val="22"/>
        </w:rPr>
        <w:t> </w:t>
      </w:r>
    </w:p>
    <w:p w14:paraId="40D782D8" w14:textId="77777777" w:rsidR="0079017B" w:rsidRPr="00D9251B" w:rsidRDefault="0079017B" w:rsidP="00D9251B">
      <w:pPr>
        <w:pStyle w:val="paragraph"/>
        <w:numPr>
          <w:ilvl w:val="0"/>
          <w:numId w:val="5"/>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Caribbean</w:t>
      </w:r>
      <w:r w:rsidRPr="00D9251B">
        <w:rPr>
          <w:rStyle w:val="eop"/>
          <w:rFonts w:ascii="Arial" w:hAnsi="Arial" w:cs="Arial"/>
          <w:color w:val="0B0C0C"/>
          <w:sz w:val="22"/>
          <w:szCs w:val="22"/>
        </w:rPr>
        <w:t> </w:t>
      </w:r>
    </w:p>
    <w:p w14:paraId="26C37C33" w14:textId="77777777" w:rsidR="0079017B" w:rsidRPr="00D9251B" w:rsidRDefault="0079017B" w:rsidP="00D9251B">
      <w:pPr>
        <w:pStyle w:val="paragraph"/>
        <w:numPr>
          <w:ilvl w:val="0"/>
          <w:numId w:val="5"/>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African</w:t>
      </w:r>
      <w:r w:rsidRPr="00D9251B">
        <w:rPr>
          <w:rStyle w:val="eop"/>
          <w:rFonts w:ascii="Arial" w:hAnsi="Arial" w:cs="Arial"/>
          <w:color w:val="0B0C0C"/>
          <w:sz w:val="22"/>
          <w:szCs w:val="22"/>
        </w:rPr>
        <w:t> </w:t>
      </w:r>
    </w:p>
    <w:p w14:paraId="3480814D" w14:textId="610D0D00" w:rsidR="0079017B" w:rsidRPr="00D9251B" w:rsidRDefault="0079017B" w:rsidP="00D9251B">
      <w:pPr>
        <w:pStyle w:val="paragraph"/>
        <w:numPr>
          <w:ilvl w:val="0"/>
          <w:numId w:val="5"/>
        </w:numPr>
        <w:shd w:val="clear" w:color="auto" w:fill="FFFFFF"/>
        <w:spacing w:before="0" w:beforeAutospacing="0" w:after="0" w:afterAutospacing="0"/>
        <w:ind w:left="1080" w:firstLine="0"/>
        <w:textAlignment w:val="baseline"/>
        <w:rPr>
          <w:rStyle w:val="eop"/>
          <w:rFonts w:ascii="Arial" w:hAnsi="Arial" w:cs="Arial"/>
          <w:sz w:val="22"/>
          <w:szCs w:val="22"/>
        </w:rPr>
      </w:pPr>
      <w:r w:rsidRPr="00D9251B">
        <w:rPr>
          <w:rStyle w:val="normaltextrun"/>
          <w:rFonts w:ascii="Arial" w:hAnsi="Arial" w:cs="Arial"/>
          <w:color w:val="0B0C0C"/>
          <w:sz w:val="22"/>
          <w:szCs w:val="22"/>
        </w:rPr>
        <w:t>Any other Black, Black British, or Caribbean background</w:t>
      </w:r>
      <w:r w:rsidRPr="00D9251B">
        <w:rPr>
          <w:rStyle w:val="eop"/>
          <w:rFonts w:ascii="Arial" w:hAnsi="Arial" w:cs="Arial"/>
          <w:color w:val="0B0C0C"/>
          <w:sz w:val="22"/>
          <w:szCs w:val="22"/>
        </w:rPr>
        <w:t> </w:t>
      </w:r>
    </w:p>
    <w:p w14:paraId="40ED3978" w14:textId="77777777" w:rsidR="0079017B" w:rsidRPr="00D9251B" w:rsidRDefault="0079017B" w:rsidP="00D9251B">
      <w:pPr>
        <w:pStyle w:val="paragraph"/>
        <w:shd w:val="clear" w:color="auto" w:fill="FFFFFF"/>
        <w:spacing w:before="0" w:beforeAutospacing="0" w:after="0" w:afterAutospacing="0"/>
        <w:textAlignment w:val="baseline"/>
        <w:rPr>
          <w:rFonts w:ascii="Segoe UI" w:hAnsi="Segoe UI" w:cs="Segoe UI"/>
          <w:sz w:val="22"/>
          <w:szCs w:val="22"/>
        </w:rPr>
      </w:pPr>
      <w:r w:rsidRPr="00D9251B">
        <w:rPr>
          <w:rStyle w:val="normaltextrun"/>
          <w:rFonts w:ascii="Arial" w:hAnsi="Arial" w:cs="Arial"/>
          <w:b/>
          <w:bCs/>
          <w:color w:val="0B0C0C"/>
          <w:sz w:val="22"/>
          <w:szCs w:val="22"/>
        </w:rPr>
        <w:t>Mixed or multiple ethnic groups</w:t>
      </w:r>
      <w:r w:rsidRPr="00D9251B">
        <w:rPr>
          <w:rStyle w:val="eop"/>
          <w:rFonts w:ascii="Arial" w:hAnsi="Arial" w:cs="Arial"/>
          <w:color w:val="0B0C0C"/>
          <w:sz w:val="22"/>
          <w:szCs w:val="22"/>
        </w:rPr>
        <w:t> </w:t>
      </w:r>
    </w:p>
    <w:p w14:paraId="67C289E8" w14:textId="77777777" w:rsidR="0079017B" w:rsidRPr="00D9251B" w:rsidRDefault="0079017B" w:rsidP="00D9251B">
      <w:pPr>
        <w:pStyle w:val="paragraph"/>
        <w:numPr>
          <w:ilvl w:val="0"/>
          <w:numId w:val="6"/>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White and Black Caribbean</w:t>
      </w:r>
      <w:r w:rsidRPr="00D9251B">
        <w:rPr>
          <w:rStyle w:val="eop"/>
          <w:rFonts w:ascii="Arial" w:hAnsi="Arial" w:cs="Arial"/>
          <w:color w:val="0B0C0C"/>
          <w:sz w:val="22"/>
          <w:szCs w:val="22"/>
        </w:rPr>
        <w:t> </w:t>
      </w:r>
    </w:p>
    <w:p w14:paraId="2D3176E7" w14:textId="77777777" w:rsidR="0079017B" w:rsidRPr="00D9251B" w:rsidRDefault="0079017B" w:rsidP="00D9251B">
      <w:pPr>
        <w:pStyle w:val="paragraph"/>
        <w:numPr>
          <w:ilvl w:val="0"/>
          <w:numId w:val="7"/>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White and Black African</w:t>
      </w:r>
      <w:r w:rsidRPr="00D9251B">
        <w:rPr>
          <w:rStyle w:val="eop"/>
          <w:rFonts w:ascii="Arial" w:hAnsi="Arial" w:cs="Arial"/>
          <w:color w:val="0B0C0C"/>
          <w:sz w:val="22"/>
          <w:szCs w:val="22"/>
        </w:rPr>
        <w:t> </w:t>
      </w:r>
    </w:p>
    <w:p w14:paraId="5DAB4BCA" w14:textId="77777777" w:rsidR="0079017B" w:rsidRPr="00D9251B" w:rsidRDefault="0079017B" w:rsidP="00D9251B">
      <w:pPr>
        <w:pStyle w:val="paragraph"/>
        <w:numPr>
          <w:ilvl w:val="0"/>
          <w:numId w:val="7"/>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White and Asian</w:t>
      </w:r>
      <w:r w:rsidRPr="00D9251B">
        <w:rPr>
          <w:rStyle w:val="eop"/>
          <w:rFonts w:ascii="Arial" w:hAnsi="Arial" w:cs="Arial"/>
          <w:color w:val="0B0C0C"/>
          <w:sz w:val="22"/>
          <w:szCs w:val="22"/>
        </w:rPr>
        <w:t> </w:t>
      </w:r>
    </w:p>
    <w:p w14:paraId="0F87765A" w14:textId="77777777" w:rsidR="0079017B" w:rsidRPr="00D9251B" w:rsidRDefault="0079017B" w:rsidP="00D9251B">
      <w:pPr>
        <w:pStyle w:val="paragraph"/>
        <w:numPr>
          <w:ilvl w:val="0"/>
          <w:numId w:val="7"/>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Any other Mixed or multiple ethnic background</w:t>
      </w:r>
      <w:r w:rsidRPr="00D9251B">
        <w:rPr>
          <w:rStyle w:val="eop"/>
          <w:rFonts w:ascii="Arial" w:hAnsi="Arial" w:cs="Arial"/>
          <w:color w:val="0B0C0C"/>
          <w:sz w:val="22"/>
          <w:szCs w:val="22"/>
        </w:rPr>
        <w:t> </w:t>
      </w:r>
    </w:p>
    <w:p w14:paraId="5AD418BC" w14:textId="77777777" w:rsidR="0079017B" w:rsidRPr="00D9251B" w:rsidRDefault="0079017B" w:rsidP="00D9251B">
      <w:pPr>
        <w:pStyle w:val="paragraph"/>
        <w:shd w:val="clear" w:color="auto" w:fill="FFFFFF"/>
        <w:spacing w:before="0" w:beforeAutospacing="0" w:after="0" w:afterAutospacing="0"/>
        <w:textAlignment w:val="baseline"/>
        <w:rPr>
          <w:rFonts w:ascii="Segoe UI" w:hAnsi="Segoe UI" w:cs="Segoe UI"/>
          <w:sz w:val="22"/>
          <w:szCs w:val="22"/>
        </w:rPr>
      </w:pPr>
      <w:r w:rsidRPr="00D9251B">
        <w:rPr>
          <w:rStyle w:val="normaltextrun"/>
          <w:rFonts w:ascii="Arial" w:hAnsi="Arial" w:cs="Arial"/>
          <w:b/>
          <w:bCs/>
          <w:color w:val="0B0C0C"/>
          <w:sz w:val="22"/>
          <w:szCs w:val="22"/>
        </w:rPr>
        <w:t>White</w:t>
      </w:r>
      <w:r w:rsidRPr="00D9251B">
        <w:rPr>
          <w:rStyle w:val="eop"/>
          <w:rFonts w:ascii="Arial" w:hAnsi="Arial" w:cs="Arial"/>
          <w:color w:val="0B0C0C"/>
          <w:sz w:val="22"/>
          <w:szCs w:val="22"/>
        </w:rPr>
        <w:t> </w:t>
      </w:r>
    </w:p>
    <w:p w14:paraId="15C5CD6D" w14:textId="77777777" w:rsidR="0079017B" w:rsidRPr="00D9251B" w:rsidRDefault="0079017B" w:rsidP="00D9251B">
      <w:pPr>
        <w:pStyle w:val="paragraph"/>
        <w:numPr>
          <w:ilvl w:val="0"/>
          <w:numId w:val="8"/>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 xml:space="preserve">English, Welsh, Scottish, Northern </w:t>
      </w:r>
      <w:proofErr w:type="gramStart"/>
      <w:r w:rsidRPr="00D9251B">
        <w:rPr>
          <w:rStyle w:val="normaltextrun"/>
          <w:rFonts w:ascii="Arial" w:hAnsi="Arial" w:cs="Arial"/>
          <w:color w:val="0B0C0C"/>
          <w:sz w:val="22"/>
          <w:szCs w:val="22"/>
        </w:rPr>
        <w:t>Irish</w:t>
      </w:r>
      <w:proofErr w:type="gramEnd"/>
      <w:r w:rsidRPr="00D9251B">
        <w:rPr>
          <w:rStyle w:val="normaltextrun"/>
          <w:rFonts w:ascii="Arial" w:hAnsi="Arial" w:cs="Arial"/>
          <w:color w:val="0B0C0C"/>
          <w:sz w:val="22"/>
          <w:szCs w:val="22"/>
        </w:rPr>
        <w:t xml:space="preserve"> or British</w:t>
      </w:r>
      <w:r w:rsidRPr="00D9251B">
        <w:rPr>
          <w:rStyle w:val="eop"/>
          <w:rFonts w:ascii="Arial" w:hAnsi="Arial" w:cs="Arial"/>
          <w:color w:val="0B0C0C"/>
          <w:sz w:val="22"/>
          <w:szCs w:val="22"/>
        </w:rPr>
        <w:t> </w:t>
      </w:r>
    </w:p>
    <w:p w14:paraId="60667C01" w14:textId="77777777" w:rsidR="0079017B" w:rsidRPr="00D9251B" w:rsidRDefault="0079017B" w:rsidP="00D9251B">
      <w:pPr>
        <w:pStyle w:val="paragraph"/>
        <w:numPr>
          <w:ilvl w:val="0"/>
          <w:numId w:val="9"/>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Irish</w:t>
      </w:r>
      <w:r w:rsidRPr="00D9251B">
        <w:rPr>
          <w:rStyle w:val="eop"/>
          <w:rFonts w:ascii="Arial" w:hAnsi="Arial" w:cs="Arial"/>
          <w:color w:val="0B0C0C"/>
          <w:sz w:val="22"/>
          <w:szCs w:val="22"/>
        </w:rPr>
        <w:t> </w:t>
      </w:r>
    </w:p>
    <w:p w14:paraId="56B00F0C" w14:textId="77777777" w:rsidR="0079017B" w:rsidRPr="00D9251B" w:rsidRDefault="0079017B" w:rsidP="00D9251B">
      <w:pPr>
        <w:pStyle w:val="paragraph"/>
        <w:numPr>
          <w:ilvl w:val="0"/>
          <w:numId w:val="9"/>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Gypsy or Irish Traveller</w:t>
      </w:r>
      <w:r w:rsidRPr="00D9251B">
        <w:rPr>
          <w:rStyle w:val="eop"/>
          <w:rFonts w:ascii="Arial" w:hAnsi="Arial" w:cs="Arial"/>
          <w:color w:val="0B0C0C"/>
          <w:sz w:val="22"/>
          <w:szCs w:val="22"/>
        </w:rPr>
        <w:t> </w:t>
      </w:r>
    </w:p>
    <w:p w14:paraId="3B3E33A6" w14:textId="77777777" w:rsidR="0079017B" w:rsidRPr="00D9251B" w:rsidRDefault="0079017B" w:rsidP="00D9251B">
      <w:pPr>
        <w:pStyle w:val="paragraph"/>
        <w:numPr>
          <w:ilvl w:val="0"/>
          <w:numId w:val="9"/>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Roma</w:t>
      </w:r>
      <w:r w:rsidRPr="00D9251B">
        <w:rPr>
          <w:rStyle w:val="eop"/>
          <w:rFonts w:ascii="Arial" w:hAnsi="Arial" w:cs="Arial"/>
          <w:color w:val="0B0C0C"/>
          <w:sz w:val="22"/>
          <w:szCs w:val="22"/>
        </w:rPr>
        <w:t> </w:t>
      </w:r>
    </w:p>
    <w:p w14:paraId="5C503D8C" w14:textId="77777777" w:rsidR="0079017B" w:rsidRPr="00D9251B" w:rsidRDefault="0079017B" w:rsidP="00D9251B">
      <w:pPr>
        <w:pStyle w:val="paragraph"/>
        <w:numPr>
          <w:ilvl w:val="0"/>
          <w:numId w:val="9"/>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Any other White background</w:t>
      </w:r>
      <w:r w:rsidRPr="00D9251B">
        <w:rPr>
          <w:rStyle w:val="eop"/>
          <w:rFonts w:ascii="Arial" w:hAnsi="Arial" w:cs="Arial"/>
          <w:color w:val="0B0C0C"/>
          <w:sz w:val="22"/>
          <w:szCs w:val="22"/>
        </w:rPr>
        <w:t> </w:t>
      </w:r>
    </w:p>
    <w:p w14:paraId="0D560053" w14:textId="77777777" w:rsidR="0079017B" w:rsidRPr="00D9251B" w:rsidRDefault="0079017B" w:rsidP="00D9251B">
      <w:pPr>
        <w:pStyle w:val="paragraph"/>
        <w:shd w:val="clear" w:color="auto" w:fill="FFFFFF"/>
        <w:spacing w:before="0" w:beforeAutospacing="0" w:after="0" w:afterAutospacing="0"/>
        <w:textAlignment w:val="baseline"/>
        <w:rPr>
          <w:rFonts w:ascii="Segoe UI" w:hAnsi="Segoe UI" w:cs="Segoe UI"/>
          <w:sz w:val="22"/>
          <w:szCs w:val="22"/>
        </w:rPr>
      </w:pPr>
      <w:proofErr w:type="gramStart"/>
      <w:r w:rsidRPr="00D9251B">
        <w:rPr>
          <w:rStyle w:val="normaltextrun"/>
          <w:rFonts w:ascii="Arial" w:hAnsi="Arial" w:cs="Arial"/>
          <w:b/>
          <w:bCs/>
          <w:color w:val="0B0C0C"/>
          <w:sz w:val="22"/>
          <w:szCs w:val="22"/>
        </w:rPr>
        <w:t>Other</w:t>
      </w:r>
      <w:proofErr w:type="gramEnd"/>
      <w:r w:rsidRPr="00D9251B">
        <w:rPr>
          <w:rStyle w:val="normaltextrun"/>
          <w:rFonts w:ascii="Arial" w:hAnsi="Arial" w:cs="Arial"/>
          <w:b/>
          <w:bCs/>
          <w:color w:val="0B0C0C"/>
          <w:sz w:val="22"/>
          <w:szCs w:val="22"/>
        </w:rPr>
        <w:t xml:space="preserve"> ethnic group</w:t>
      </w:r>
      <w:r w:rsidRPr="00D9251B">
        <w:rPr>
          <w:rStyle w:val="eop"/>
          <w:rFonts w:ascii="Arial" w:hAnsi="Arial" w:cs="Arial"/>
          <w:color w:val="0B0C0C"/>
          <w:sz w:val="22"/>
          <w:szCs w:val="22"/>
        </w:rPr>
        <w:t> </w:t>
      </w:r>
    </w:p>
    <w:p w14:paraId="3757292C" w14:textId="77777777" w:rsidR="0079017B" w:rsidRPr="00D9251B" w:rsidRDefault="0079017B" w:rsidP="00D9251B">
      <w:pPr>
        <w:pStyle w:val="paragraph"/>
        <w:numPr>
          <w:ilvl w:val="0"/>
          <w:numId w:val="10"/>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Arab</w:t>
      </w:r>
      <w:r w:rsidRPr="00D9251B">
        <w:rPr>
          <w:rStyle w:val="eop"/>
          <w:rFonts w:ascii="Arial" w:hAnsi="Arial" w:cs="Arial"/>
          <w:color w:val="0B0C0C"/>
          <w:sz w:val="22"/>
          <w:szCs w:val="22"/>
        </w:rPr>
        <w:t> </w:t>
      </w:r>
    </w:p>
    <w:p w14:paraId="25D35F98" w14:textId="77777777" w:rsidR="0079017B" w:rsidRPr="00D9251B" w:rsidRDefault="0079017B" w:rsidP="00D9251B">
      <w:pPr>
        <w:pStyle w:val="paragraph"/>
        <w:numPr>
          <w:ilvl w:val="0"/>
          <w:numId w:val="10"/>
        </w:numPr>
        <w:shd w:val="clear" w:color="auto" w:fill="FFFFFF"/>
        <w:spacing w:before="0" w:beforeAutospacing="0" w:after="0" w:afterAutospacing="0"/>
        <w:ind w:left="1080" w:firstLine="0"/>
        <w:textAlignment w:val="baseline"/>
        <w:rPr>
          <w:rFonts w:ascii="Arial" w:hAnsi="Arial" w:cs="Arial"/>
          <w:sz w:val="22"/>
          <w:szCs w:val="22"/>
        </w:rPr>
      </w:pPr>
      <w:r w:rsidRPr="00D9251B">
        <w:rPr>
          <w:rStyle w:val="normaltextrun"/>
          <w:rFonts w:ascii="Arial" w:hAnsi="Arial" w:cs="Arial"/>
          <w:color w:val="0B0C0C"/>
          <w:sz w:val="22"/>
          <w:szCs w:val="22"/>
        </w:rPr>
        <w:t>Any other ethnic group</w:t>
      </w:r>
      <w:r w:rsidRPr="00D9251B">
        <w:rPr>
          <w:rStyle w:val="eop"/>
          <w:rFonts w:ascii="Arial" w:hAnsi="Arial" w:cs="Arial"/>
          <w:color w:val="0B0C0C"/>
          <w:sz w:val="22"/>
          <w:szCs w:val="22"/>
        </w:rPr>
        <w:t> </w:t>
      </w:r>
    </w:p>
    <w:p w14:paraId="6E8E48BE" w14:textId="77777777" w:rsidR="0079017B" w:rsidRDefault="0079017B" w:rsidP="00BE52C1">
      <w:pPr>
        <w:rPr>
          <w:sz w:val="22"/>
          <w:szCs w:val="22"/>
        </w:rPr>
      </w:pPr>
    </w:p>
    <w:p w14:paraId="6155CC68" w14:textId="2A46CDB0" w:rsidR="00E43C48" w:rsidRPr="0044002F" w:rsidRDefault="00E43C48" w:rsidP="00BE52C1">
      <w:pPr>
        <w:rPr>
          <w:sz w:val="22"/>
          <w:szCs w:val="22"/>
        </w:rPr>
      </w:pPr>
    </w:p>
    <w:sectPr w:rsidR="00E43C48" w:rsidRPr="0044002F" w:rsidSect="00E43C48">
      <w:pgSz w:w="16838" w:h="11906" w:orient="landscape"/>
      <w:pgMar w:top="567" w:right="720" w:bottom="568" w:left="720"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FFD6" w14:textId="77777777" w:rsidR="00C12724" w:rsidRDefault="00C12724" w:rsidP="006017B5">
      <w:pPr>
        <w:spacing w:after="0" w:line="240" w:lineRule="auto"/>
      </w:pPr>
      <w:r>
        <w:separator/>
      </w:r>
    </w:p>
  </w:endnote>
  <w:endnote w:type="continuationSeparator" w:id="0">
    <w:p w14:paraId="36897038" w14:textId="77777777" w:rsidR="00C12724" w:rsidRDefault="00C12724" w:rsidP="0060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5C7A" w14:textId="77777777" w:rsidR="00C12724" w:rsidRDefault="00C12724" w:rsidP="006017B5">
      <w:pPr>
        <w:spacing w:after="0" w:line="240" w:lineRule="auto"/>
      </w:pPr>
      <w:r>
        <w:separator/>
      </w:r>
    </w:p>
  </w:footnote>
  <w:footnote w:type="continuationSeparator" w:id="0">
    <w:p w14:paraId="2F7BFD82" w14:textId="77777777" w:rsidR="00C12724" w:rsidRDefault="00C12724" w:rsidP="00601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EED"/>
    <w:multiLevelType w:val="multilevel"/>
    <w:tmpl w:val="3C0C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6647C"/>
    <w:multiLevelType w:val="multilevel"/>
    <w:tmpl w:val="5C38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E0694"/>
    <w:multiLevelType w:val="multilevel"/>
    <w:tmpl w:val="0060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80624"/>
    <w:multiLevelType w:val="multilevel"/>
    <w:tmpl w:val="97A4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E19F2"/>
    <w:multiLevelType w:val="hybridMultilevel"/>
    <w:tmpl w:val="E9702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B31FA"/>
    <w:multiLevelType w:val="multilevel"/>
    <w:tmpl w:val="0B02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1E2F08"/>
    <w:multiLevelType w:val="multilevel"/>
    <w:tmpl w:val="05D4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F64E4F"/>
    <w:multiLevelType w:val="multilevel"/>
    <w:tmpl w:val="BFD8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513DF4"/>
    <w:multiLevelType w:val="hybridMultilevel"/>
    <w:tmpl w:val="FC0CE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E32081"/>
    <w:multiLevelType w:val="multilevel"/>
    <w:tmpl w:val="7CF2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1153626">
    <w:abstractNumId w:val="8"/>
  </w:num>
  <w:num w:numId="2" w16cid:durableId="1198660605">
    <w:abstractNumId w:val="4"/>
  </w:num>
  <w:num w:numId="3" w16cid:durableId="1306859168">
    <w:abstractNumId w:val="5"/>
  </w:num>
  <w:num w:numId="4" w16cid:durableId="977229170">
    <w:abstractNumId w:val="7"/>
  </w:num>
  <w:num w:numId="5" w16cid:durableId="1232736661">
    <w:abstractNumId w:val="6"/>
  </w:num>
  <w:num w:numId="6" w16cid:durableId="609094249">
    <w:abstractNumId w:val="9"/>
  </w:num>
  <w:num w:numId="7" w16cid:durableId="437261634">
    <w:abstractNumId w:val="3"/>
  </w:num>
  <w:num w:numId="8" w16cid:durableId="885335999">
    <w:abstractNumId w:val="2"/>
  </w:num>
  <w:num w:numId="9" w16cid:durableId="35206062">
    <w:abstractNumId w:val="1"/>
  </w:num>
  <w:num w:numId="10" w16cid:durableId="157951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5D"/>
    <w:rsid w:val="000F0235"/>
    <w:rsid w:val="001013DD"/>
    <w:rsid w:val="001107D7"/>
    <w:rsid w:val="00125F60"/>
    <w:rsid w:val="00135C6D"/>
    <w:rsid w:val="00146DD7"/>
    <w:rsid w:val="002C6EEC"/>
    <w:rsid w:val="00382D5C"/>
    <w:rsid w:val="003D34AF"/>
    <w:rsid w:val="004334DD"/>
    <w:rsid w:val="0044002F"/>
    <w:rsid w:val="00492643"/>
    <w:rsid w:val="004A26C8"/>
    <w:rsid w:val="004D7997"/>
    <w:rsid w:val="00573FB5"/>
    <w:rsid w:val="005C4600"/>
    <w:rsid w:val="005E660B"/>
    <w:rsid w:val="006017B5"/>
    <w:rsid w:val="006365C2"/>
    <w:rsid w:val="006C1691"/>
    <w:rsid w:val="006D6AA7"/>
    <w:rsid w:val="0079017B"/>
    <w:rsid w:val="007A2A5F"/>
    <w:rsid w:val="008A2746"/>
    <w:rsid w:val="008C6A23"/>
    <w:rsid w:val="009817D6"/>
    <w:rsid w:val="009B10B8"/>
    <w:rsid w:val="009C69DB"/>
    <w:rsid w:val="009E06A0"/>
    <w:rsid w:val="00A61CDC"/>
    <w:rsid w:val="00A663D5"/>
    <w:rsid w:val="00A80211"/>
    <w:rsid w:val="00A85BEE"/>
    <w:rsid w:val="00A9125F"/>
    <w:rsid w:val="00B71804"/>
    <w:rsid w:val="00BE52C1"/>
    <w:rsid w:val="00C12724"/>
    <w:rsid w:val="00C3182A"/>
    <w:rsid w:val="00C67B0E"/>
    <w:rsid w:val="00CB6B5D"/>
    <w:rsid w:val="00D42738"/>
    <w:rsid w:val="00D476ED"/>
    <w:rsid w:val="00D9251B"/>
    <w:rsid w:val="00DA142C"/>
    <w:rsid w:val="00DF4657"/>
    <w:rsid w:val="00E43C48"/>
    <w:rsid w:val="00EB287B"/>
    <w:rsid w:val="00F25FFB"/>
    <w:rsid w:val="00F40E1A"/>
    <w:rsid w:val="00F67207"/>
    <w:rsid w:val="00FD4952"/>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2AC6"/>
  <w15:docId w15:val="{5F00959A-1DC1-4A53-B294-8CB79453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
        <w:spacing w:val="-8"/>
        <w:sz w:val="28"/>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2A"/>
    <w:rPr>
      <w:rFonts w:cs="Times New Roman"/>
      <w:b w:val="0"/>
      <w:sz w:val="24"/>
      <w:szCs w:val="20"/>
      <w:lang w:eastAsia="en-GB"/>
    </w:rPr>
  </w:style>
  <w:style w:type="paragraph" w:styleId="Heading1">
    <w:name w:val="heading 1"/>
    <w:basedOn w:val="Normal"/>
    <w:next w:val="Normal"/>
    <w:link w:val="Heading1Char"/>
    <w:uiPriority w:val="9"/>
    <w:qFormat/>
    <w:rsid w:val="00C3182A"/>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2A"/>
    <w:rPr>
      <w:rFonts w:eastAsiaTheme="majorEastAsia" w:cstheme="majorBidi"/>
      <w:bCs/>
      <w:szCs w:val="28"/>
      <w:lang w:eastAsia="en-GB"/>
    </w:rPr>
  </w:style>
  <w:style w:type="paragraph" w:styleId="BalloonText">
    <w:name w:val="Balloon Text"/>
    <w:basedOn w:val="Normal"/>
    <w:link w:val="BalloonTextChar"/>
    <w:uiPriority w:val="99"/>
    <w:semiHidden/>
    <w:unhideWhenUsed/>
    <w:rsid w:val="00CB6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B5D"/>
    <w:rPr>
      <w:rFonts w:ascii="Tahoma" w:hAnsi="Tahoma" w:cs="Tahoma"/>
      <w:b w:val="0"/>
      <w:sz w:val="16"/>
      <w:szCs w:val="16"/>
      <w:lang w:eastAsia="en-GB"/>
    </w:rPr>
  </w:style>
  <w:style w:type="paragraph" w:styleId="Header">
    <w:name w:val="header"/>
    <w:basedOn w:val="Normal"/>
    <w:link w:val="HeaderChar"/>
    <w:uiPriority w:val="99"/>
    <w:unhideWhenUsed/>
    <w:rsid w:val="00601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7B5"/>
    <w:rPr>
      <w:rFonts w:cs="Times New Roman"/>
      <w:b w:val="0"/>
      <w:sz w:val="24"/>
      <w:szCs w:val="20"/>
      <w:lang w:eastAsia="en-GB"/>
    </w:rPr>
  </w:style>
  <w:style w:type="paragraph" w:styleId="Footer">
    <w:name w:val="footer"/>
    <w:basedOn w:val="Normal"/>
    <w:link w:val="FooterChar"/>
    <w:uiPriority w:val="99"/>
    <w:unhideWhenUsed/>
    <w:rsid w:val="00601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7B5"/>
    <w:rPr>
      <w:rFonts w:cs="Times New Roman"/>
      <w:b w:val="0"/>
      <w:sz w:val="24"/>
      <w:szCs w:val="20"/>
      <w:lang w:eastAsia="en-GB"/>
    </w:rPr>
  </w:style>
  <w:style w:type="paragraph" w:styleId="ListParagraph">
    <w:name w:val="List Paragraph"/>
    <w:basedOn w:val="Normal"/>
    <w:uiPriority w:val="34"/>
    <w:qFormat/>
    <w:rsid w:val="003D34AF"/>
    <w:pPr>
      <w:ind w:left="720"/>
      <w:contextualSpacing/>
    </w:pPr>
  </w:style>
  <w:style w:type="character" w:styleId="Hyperlink">
    <w:name w:val="Hyperlink"/>
    <w:basedOn w:val="DefaultParagraphFont"/>
    <w:uiPriority w:val="99"/>
    <w:unhideWhenUsed/>
    <w:rsid w:val="00A61CDC"/>
    <w:rPr>
      <w:color w:val="0000FF" w:themeColor="hyperlink"/>
      <w:u w:val="single"/>
    </w:rPr>
  </w:style>
  <w:style w:type="character" w:styleId="CommentReference">
    <w:name w:val="annotation reference"/>
    <w:basedOn w:val="DefaultParagraphFont"/>
    <w:uiPriority w:val="99"/>
    <w:semiHidden/>
    <w:unhideWhenUsed/>
    <w:rsid w:val="00A61CDC"/>
    <w:rPr>
      <w:sz w:val="16"/>
      <w:szCs w:val="16"/>
    </w:rPr>
  </w:style>
  <w:style w:type="paragraph" w:styleId="CommentText">
    <w:name w:val="annotation text"/>
    <w:basedOn w:val="Normal"/>
    <w:link w:val="CommentTextChar"/>
    <w:uiPriority w:val="99"/>
    <w:semiHidden/>
    <w:unhideWhenUsed/>
    <w:rsid w:val="00A61CDC"/>
    <w:pPr>
      <w:spacing w:after="160" w:line="240" w:lineRule="auto"/>
    </w:pPr>
    <w:rPr>
      <w:rFonts w:asciiTheme="minorHAnsi" w:eastAsiaTheme="minorHAnsi" w:hAnsiTheme="minorHAnsi" w:cstheme="minorBidi"/>
      <w:bCs/>
      <w:spacing w:val="0"/>
      <w:sz w:val="20"/>
      <w:lang w:eastAsia="en-US"/>
    </w:rPr>
  </w:style>
  <w:style w:type="character" w:customStyle="1" w:styleId="CommentTextChar">
    <w:name w:val="Comment Text Char"/>
    <w:basedOn w:val="DefaultParagraphFont"/>
    <w:link w:val="CommentText"/>
    <w:uiPriority w:val="99"/>
    <w:semiHidden/>
    <w:rsid w:val="00A61CDC"/>
    <w:rPr>
      <w:rFonts w:asciiTheme="minorHAnsi" w:eastAsiaTheme="minorHAnsi" w:hAnsiTheme="minorHAnsi" w:cstheme="minorBidi"/>
      <w:b w:val="0"/>
      <w:bCs/>
      <w:spacing w:val="0"/>
      <w:sz w:val="20"/>
      <w:szCs w:val="20"/>
    </w:rPr>
  </w:style>
  <w:style w:type="paragraph" w:styleId="Revision">
    <w:name w:val="Revision"/>
    <w:hidden/>
    <w:uiPriority w:val="99"/>
    <w:semiHidden/>
    <w:rsid w:val="00F40E1A"/>
    <w:pPr>
      <w:spacing w:after="0" w:line="240" w:lineRule="auto"/>
    </w:pPr>
    <w:rPr>
      <w:rFonts w:cs="Times New Roman"/>
      <w:b w:val="0"/>
      <w:sz w:val="24"/>
      <w:szCs w:val="20"/>
      <w:lang w:eastAsia="en-GB"/>
    </w:rPr>
  </w:style>
  <w:style w:type="paragraph" w:customStyle="1" w:styleId="paragraph">
    <w:name w:val="paragraph"/>
    <w:basedOn w:val="Normal"/>
    <w:rsid w:val="0079017B"/>
    <w:pPr>
      <w:spacing w:before="100" w:beforeAutospacing="1" w:after="100" w:afterAutospacing="1" w:line="240" w:lineRule="auto"/>
    </w:pPr>
    <w:rPr>
      <w:rFonts w:ascii="Times New Roman" w:hAnsi="Times New Roman"/>
      <w:spacing w:val="0"/>
      <w:szCs w:val="24"/>
    </w:rPr>
  </w:style>
  <w:style w:type="character" w:customStyle="1" w:styleId="normaltextrun">
    <w:name w:val="normaltextrun"/>
    <w:basedOn w:val="DefaultParagraphFont"/>
    <w:rsid w:val="0079017B"/>
  </w:style>
  <w:style w:type="character" w:customStyle="1" w:styleId="eop">
    <w:name w:val="eop"/>
    <w:basedOn w:val="DefaultParagraphFont"/>
    <w:rsid w:val="00790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933698">
      <w:bodyDiv w:val="1"/>
      <w:marLeft w:val="0"/>
      <w:marRight w:val="0"/>
      <w:marTop w:val="0"/>
      <w:marBottom w:val="0"/>
      <w:divBdr>
        <w:top w:val="none" w:sz="0" w:space="0" w:color="auto"/>
        <w:left w:val="none" w:sz="0" w:space="0" w:color="auto"/>
        <w:bottom w:val="none" w:sz="0" w:space="0" w:color="auto"/>
        <w:right w:val="none" w:sz="0" w:space="0" w:color="auto"/>
      </w:divBdr>
      <w:divsChild>
        <w:div w:id="440957629">
          <w:marLeft w:val="0"/>
          <w:marRight w:val="0"/>
          <w:marTop w:val="0"/>
          <w:marBottom w:val="0"/>
          <w:divBdr>
            <w:top w:val="none" w:sz="0" w:space="0" w:color="auto"/>
            <w:left w:val="none" w:sz="0" w:space="0" w:color="auto"/>
            <w:bottom w:val="none" w:sz="0" w:space="0" w:color="auto"/>
            <w:right w:val="none" w:sz="0" w:space="0" w:color="auto"/>
          </w:divBdr>
          <w:divsChild>
            <w:div w:id="1879665051">
              <w:marLeft w:val="0"/>
              <w:marRight w:val="0"/>
              <w:marTop w:val="0"/>
              <w:marBottom w:val="0"/>
              <w:divBdr>
                <w:top w:val="none" w:sz="0" w:space="0" w:color="auto"/>
                <w:left w:val="none" w:sz="0" w:space="0" w:color="auto"/>
                <w:bottom w:val="none" w:sz="0" w:space="0" w:color="auto"/>
                <w:right w:val="none" w:sz="0" w:space="0" w:color="auto"/>
              </w:divBdr>
            </w:div>
            <w:div w:id="1747265953">
              <w:marLeft w:val="0"/>
              <w:marRight w:val="0"/>
              <w:marTop w:val="0"/>
              <w:marBottom w:val="0"/>
              <w:divBdr>
                <w:top w:val="none" w:sz="0" w:space="0" w:color="auto"/>
                <w:left w:val="none" w:sz="0" w:space="0" w:color="auto"/>
                <w:bottom w:val="none" w:sz="0" w:space="0" w:color="auto"/>
                <w:right w:val="none" w:sz="0" w:space="0" w:color="auto"/>
              </w:divBdr>
            </w:div>
          </w:divsChild>
        </w:div>
        <w:div w:id="1127964112">
          <w:marLeft w:val="0"/>
          <w:marRight w:val="0"/>
          <w:marTop w:val="0"/>
          <w:marBottom w:val="0"/>
          <w:divBdr>
            <w:top w:val="none" w:sz="0" w:space="0" w:color="auto"/>
            <w:left w:val="none" w:sz="0" w:space="0" w:color="auto"/>
            <w:bottom w:val="none" w:sz="0" w:space="0" w:color="auto"/>
            <w:right w:val="none" w:sz="0" w:space="0" w:color="auto"/>
          </w:divBdr>
          <w:divsChild>
            <w:div w:id="634718730">
              <w:marLeft w:val="0"/>
              <w:marRight w:val="0"/>
              <w:marTop w:val="0"/>
              <w:marBottom w:val="0"/>
              <w:divBdr>
                <w:top w:val="none" w:sz="0" w:space="0" w:color="auto"/>
                <w:left w:val="none" w:sz="0" w:space="0" w:color="auto"/>
                <w:bottom w:val="none" w:sz="0" w:space="0" w:color="auto"/>
                <w:right w:val="none" w:sz="0" w:space="0" w:color="auto"/>
              </w:divBdr>
            </w:div>
            <w:div w:id="496573190">
              <w:marLeft w:val="0"/>
              <w:marRight w:val="0"/>
              <w:marTop w:val="0"/>
              <w:marBottom w:val="0"/>
              <w:divBdr>
                <w:top w:val="none" w:sz="0" w:space="0" w:color="auto"/>
                <w:left w:val="none" w:sz="0" w:space="0" w:color="auto"/>
                <w:bottom w:val="none" w:sz="0" w:space="0" w:color="auto"/>
                <w:right w:val="none" w:sz="0" w:space="0" w:color="auto"/>
              </w:divBdr>
            </w:div>
          </w:divsChild>
        </w:div>
        <w:div w:id="1498183415">
          <w:marLeft w:val="0"/>
          <w:marRight w:val="0"/>
          <w:marTop w:val="0"/>
          <w:marBottom w:val="0"/>
          <w:divBdr>
            <w:top w:val="none" w:sz="0" w:space="0" w:color="auto"/>
            <w:left w:val="none" w:sz="0" w:space="0" w:color="auto"/>
            <w:bottom w:val="none" w:sz="0" w:space="0" w:color="auto"/>
            <w:right w:val="none" w:sz="0" w:space="0" w:color="auto"/>
          </w:divBdr>
          <w:divsChild>
            <w:div w:id="556206976">
              <w:marLeft w:val="0"/>
              <w:marRight w:val="0"/>
              <w:marTop w:val="0"/>
              <w:marBottom w:val="0"/>
              <w:divBdr>
                <w:top w:val="none" w:sz="0" w:space="0" w:color="auto"/>
                <w:left w:val="none" w:sz="0" w:space="0" w:color="auto"/>
                <w:bottom w:val="none" w:sz="0" w:space="0" w:color="auto"/>
                <w:right w:val="none" w:sz="0" w:space="0" w:color="auto"/>
              </w:divBdr>
            </w:div>
            <w:div w:id="897981338">
              <w:marLeft w:val="0"/>
              <w:marRight w:val="0"/>
              <w:marTop w:val="0"/>
              <w:marBottom w:val="0"/>
              <w:divBdr>
                <w:top w:val="none" w:sz="0" w:space="0" w:color="auto"/>
                <w:left w:val="none" w:sz="0" w:space="0" w:color="auto"/>
                <w:bottom w:val="none" w:sz="0" w:space="0" w:color="auto"/>
                <w:right w:val="none" w:sz="0" w:space="0" w:color="auto"/>
              </w:divBdr>
            </w:div>
            <w:div w:id="482698046">
              <w:marLeft w:val="0"/>
              <w:marRight w:val="0"/>
              <w:marTop w:val="0"/>
              <w:marBottom w:val="0"/>
              <w:divBdr>
                <w:top w:val="none" w:sz="0" w:space="0" w:color="auto"/>
                <w:left w:val="none" w:sz="0" w:space="0" w:color="auto"/>
                <w:bottom w:val="none" w:sz="0" w:space="0" w:color="auto"/>
                <w:right w:val="none" w:sz="0" w:space="0" w:color="auto"/>
              </w:divBdr>
            </w:div>
          </w:divsChild>
        </w:div>
        <w:div w:id="939726850">
          <w:marLeft w:val="0"/>
          <w:marRight w:val="0"/>
          <w:marTop w:val="0"/>
          <w:marBottom w:val="0"/>
          <w:divBdr>
            <w:top w:val="none" w:sz="0" w:space="0" w:color="auto"/>
            <w:left w:val="none" w:sz="0" w:space="0" w:color="auto"/>
            <w:bottom w:val="none" w:sz="0" w:space="0" w:color="auto"/>
            <w:right w:val="none" w:sz="0" w:space="0" w:color="auto"/>
          </w:divBdr>
          <w:divsChild>
            <w:div w:id="126053680">
              <w:marLeft w:val="0"/>
              <w:marRight w:val="0"/>
              <w:marTop w:val="0"/>
              <w:marBottom w:val="0"/>
              <w:divBdr>
                <w:top w:val="none" w:sz="0" w:space="0" w:color="auto"/>
                <w:left w:val="none" w:sz="0" w:space="0" w:color="auto"/>
                <w:bottom w:val="none" w:sz="0" w:space="0" w:color="auto"/>
                <w:right w:val="none" w:sz="0" w:space="0" w:color="auto"/>
              </w:divBdr>
            </w:div>
            <w:div w:id="84542881">
              <w:marLeft w:val="0"/>
              <w:marRight w:val="0"/>
              <w:marTop w:val="0"/>
              <w:marBottom w:val="0"/>
              <w:divBdr>
                <w:top w:val="none" w:sz="0" w:space="0" w:color="auto"/>
                <w:left w:val="none" w:sz="0" w:space="0" w:color="auto"/>
                <w:bottom w:val="none" w:sz="0" w:space="0" w:color="auto"/>
                <w:right w:val="none" w:sz="0" w:space="0" w:color="auto"/>
              </w:divBdr>
            </w:div>
            <w:div w:id="1753699642">
              <w:marLeft w:val="0"/>
              <w:marRight w:val="0"/>
              <w:marTop w:val="0"/>
              <w:marBottom w:val="0"/>
              <w:divBdr>
                <w:top w:val="none" w:sz="0" w:space="0" w:color="auto"/>
                <w:left w:val="none" w:sz="0" w:space="0" w:color="auto"/>
                <w:bottom w:val="none" w:sz="0" w:space="0" w:color="auto"/>
                <w:right w:val="none" w:sz="0" w:space="0" w:color="auto"/>
              </w:divBdr>
            </w:div>
          </w:divsChild>
        </w:div>
        <w:div w:id="326901068">
          <w:marLeft w:val="0"/>
          <w:marRight w:val="0"/>
          <w:marTop w:val="0"/>
          <w:marBottom w:val="0"/>
          <w:divBdr>
            <w:top w:val="none" w:sz="0" w:space="0" w:color="auto"/>
            <w:left w:val="none" w:sz="0" w:space="0" w:color="auto"/>
            <w:bottom w:val="none" w:sz="0" w:space="0" w:color="auto"/>
            <w:right w:val="none" w:sz="0" w:space="0" w:color="auto"/>
          </w:divBdr>
          <w:divsChild>
            <w:div w:id="198780457">
              <w:marLeft w:val="0"/>
              <w:marRight w:val="0"/>
              <w:marTop w:val="0"/>
              <w:marBottom w:val="0"/>
              <w:divBdr>
                <w:top w:val="none" w:sz="0" w:space="0" w:color="auto"/>
                <w:left w:val="none" w:sz="0" w:space="0" w:color="auto"/>
                <w:bottom w:val="none" w:sz="0" w:space="0" w:color="auto"/>
                <w:right w:val="none" w:sz="0" w:space="0" w:color="auto"/>
              </w:divBdr>
            </w:div>
            <w:div w:id="326254880">
              <w:marLeft w:val="0"/>
              <w:marRight w:val="0"/>
              <w:marTop w:val="0"/>
              <w:marBottom w:val="0"/>
              <w:divBdr>
                <w:top w:val="none" w:sz="0" w:space="0" w:color="auto"/>
                <w:left w:val="none" w:sz="0" w:space="0" w:color="auto"/>
                <w:bottom w:val="none" w:sz="0" w:space="0" w:color="auto"/>
                <w:right w:val="none" w:sz="0" w:space="0" w:color="auto"/>
              </w:divBdr>
            </w:div>
          </w:divsChild>
        </w:div>
        <w:div w:id="1403606014">
          <w:marLeft w:val="0"/>
          <w:marRight w:val="0"/>
          <w:marTop w:val="0"/>
          <w:marBottom w:val="0"/>
          <w:divBdr>
            <w:top w:val="none" w:sz="0" w:space="0" w:color="auto"/>
            <w:left w:val="none" w:sz="0" w:space="0" w:color="auto"/>
            <w:bottom w:val="none" w:sz="0" w:space="0" w:color="auto"/>
            <w:right w:val="none" w:sz="0" w:space="0" w:color="auto"/>
          </w:divBdr>
          <w:divsChild>
            <w:div w:id="7754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dham.gov.uk/dataprotect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Riley</dc:creator>
  <cp:keywords/>
  <dc:description/>
  <cp:lastModifiedBy>Victoria Harold</cp:lastModifiedBy>
  <cp:revision>2</cp:revision>
  <cp:lastPrinted>2017-11-16T11:16:00Z</cp:lastPrinted>
  <dcterms:created xsi:type="dcterms:W3CDTF">2023-11-01T11:27:00Z</dcterms:created>
  <dcterms:modified xsi:type="dcterms:W3CDTF">2023-11-01T11:27:00Z</dcterms:modified>
</cp:coreProperties>
</file>